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F6AC5" w14:textId="7A6F8CDE" w:rsidR="00C765A7" w:rsidRDefault="00C765A7">
      <w:pPr>
        <w:pBdr>
          <w:top w:val="nil"/>
          <w:left w:val="nil"/>
          <w:bottom w:val="nil"/>
          <w:right w:val="nil"/>
          <w:between w:val="nil"/>
        </w:pBdr>
        <w:ind w:left="1975"/>
        <w:rPr>
          <w:rFonts w:ascii="Times New Roman" w:eastAsia="Times New Roman" w:hAnsi="Times New Roman" w:cs="Times New Roman"/>
          <w:color w:val="000000"/>
          <w:sz w:val="20"/>
          <w:szCs w:val="20"/>
        </w:rPr>
      </w:pPr>
    </w:p>
    <w:p w14:paraId="636FED8B" w14:textId="77777777" w:rsidR="00C765A7" w:rsidRDefault="00C765A7">
      <w:pPr>
        <w:pBdr>
          <w:top w:val="nil"/>
          <w:left w:val="nil"/>
          <w:bottom w:val="nil"/>
          <w:right w:val="nil"/>
          <w:between w:val="nil"/>
        </w:pBdr>
        <w:rPr>
          <w:rFonts w:ascii="Times New Roman" w:eastAsia="Times New Roman" w:hAnsi="Times New Roman" w:cs="Times New Roman"/>
          <w:color w:val="000000"/>
          <w:sz w:val="20"/>
          <w:szCs w:val="20"/>
        </w:rPr>
      </w:pPr>
    </w:p>
    <w:p w14:paraId="57F8CF93" w14:textId="77777777" w:rsidR="00C765A7" w:rsidRDefault="00C765A7">
      <w:pPr>
        <w:pBdr>
          <w:top w:val="nil"/>
          <w:left w:val="nil"/>
          <w:bottom w:val="nil"/>
          <w:right w:val="nil"/>
          <w:between w:val="nil"/>
        </w:pBdr>
        <w:rPr>
          <w:rFonts w:ascii="Times New Roman" w:eastAsia="Times New Roman" w:hAnsi="Times New Roman" w:cs="Times New Roman"/>
          <w:color w:val="000000"/>
          <w:sz w:val="20"/>
          <w:szCs w:val="20"/>
        </w:rPr>
      </w:pPr>
    </w:p>
    <w:p w14:paraId="7F4031AF" w14:textId="77777777" w:rsidR="00C765A7" w:rsidRDefault="00C765A7">
      <w:pPr>
        <w:pBdr>
          <w:top w:val="nil"/>
          <w:left w:val="nil"/>
          <w:bottom w:val="nil"/>
          <w:right w:val="nil"/>
          <w:between w:val="nil"/>
        </w:pBdr>
        <w:spacing w:before="5"/>
        <w:rPr>
          <w:rFonts w:ascii="Times New Roman" w:eastAsia="Times New Roman" w:hAnsi="Times New Roman" w:cs="Times New Roman"/>
          <w:color w:val="000000"/>
          <w:sz w:val="25"/>
          <w:szCs w:val="25"/>
        </w:rPr>
      </w:pPr>
    </w:p>
    <w:p w14:paraId="5CBF0D5E" w14:textId="4A6C740E" w:rsidR="00C765A7" w:rsidRPr="00CB3283" w:rsidRDefault="00806C7A" w:rsidP="003241BB">
      <w:pPr>
        <w:pStyle w:val="Heading1"/>
        <w:spacing w:before="52"/>
        <w:ind w:left="1440" w:right="2407"/>
        <w:rPr>
          <w:rFonts w:ascii="Arial" w:hAnsi="Arial" w:cs="Arial"/>
        </w:rPr>
      </w:pPr>
      <w:r w:rsidRPr="00CB3283">
        <w:rPr>
          <w:rFonts w:ascii="Arial" w:hAnsi="Arial" w:cs="Arial"/>
        </w:rPr>
        <w:t>A</w:t>
      </w:r>
      <w:r w:rsidR="003241BB">
        <w:rPr>
          <w:rFonts w:ascii="Arial" w:hAnsi="Arial" w:cs="Arial"/>
        </w:rPr>
        <w:t xml:space="preserve">nnapolis, </w:t>
      </w:r>
      <w:r w:rsidRPr="00CB3283">
        <w:rPr>
          <w:rFonts w:ascii="Arial" w:hAnsi="Arial" w:cs="Arial"/>
        </w:rPr>
        <w:t>L</w:t>
      </w:r>
      <w:r w:rsidR="003241BB">
        <w:rPr>
          <w:rFonts w:ascii="Arial" w:hAnsi="Arial" w:cs="Arial"/>
        </w:rPr>
        <w:t xml:space="preserve">ondon </w:t>
      </w:r>
      <w:r w:rsidRPr="00CB3283">
        <w:rPr>
          <w:rFonts w:ascii="Arial" w:hAnsi="Arial" w:cs="Arial"/>
        </w:rPr>
        <w:t>T</w:t>
      </w:r>
      <w:r w:rsidR="003241BB">
        <w:rPr>
          <w:rFonts w:ascii="Arial" w:hAnsi="Arial" w:cs="Arial"/>
        </w:rPr>
        <w:t xml:space="preserve">own &amp; </w:t>
      </w:r>
      <w:r w:rsidRPr="00CB3283">
        <w:rPr>
          <w:rFonts w:ascii="Arial" w:hAnsi="Arial" w:cs="Arial"/>
        </w:rPr>
        <w:t>S</w:t>
      </w:r>
      <w:r w:rsidR="003241BB">
        <w:rPr>
          <w:rFonts w:ascii="Arial" w:hAnsi="Arial" w:cs="Arial"/>
        </w:rPr>
        <w:t xml:space="preserve">outh </w:t>
      </w:r>
      <w:r w:rsidRPr="00CB3283">
        <w:rPr>
          <w:rFonts w:ascii="Arial" w:hAnsi="Arial" w:cs="Arial"/>
        </w:rPr>
        <w:t>C</w:t>
      </w:r>
      <w:r w:rsidR="003241BB">
        <w:rPr>
          <w:rFonts w:ascii="Arial" w:hAnsi="Arial" w:cs="Arial"/>
        </w:rPr>
        <w:t xml:space="preserve">ounty Heritage </w:t>
      </w:r>
      <w:r w:rsidRPr="00CB3283">
        <w:rPr>
          <w:rFonts w:ascii="Arial" w:hAnsi="Arial" w:cs="Arial"/>
        </w:rPr>
        <w:t>A</w:t>
      </w:r>
      <w:r w:rsidR="003241BB">
        <w:rPr>
          <w:rFonts w:ascii="Arial" w:hAnsi="Arial" w:cs="Arial"/>
        </w:rPr>
        <w:t>rea</w:t>
      </w:r>
      <w:r w:rsidRPr="00CB3283">
        <w:rPr>
          <w:rFonts w:ascii="Arial" w:hAnsi="Arial" w:cs="Arial"/>
        </w:rPr>
        <w:t>, Inc.</w:t>
      </w:r>
      <w:r w:rsidR="003241BB">
        <w:rPr>
          <w:rFonts w:ascii="Arial" w:hAnsi="Arial" w:cs="Arial"/>
        </w:rPr>
        <w:t xml:space="preserve"> (ALTSCHA)</w:t>
      </w:r>
    </w:p>
    <w:p w14:paraId="192F97CF" w14:textId="68A1213A" w:rsidR="0032608D" w:rsidRDefault="00CB3283" w:rsidP="003241BB">
      <w:pPr>
        <w:ind w:left="1440"/>
        <w:rPr>
          <w:rFonts w:ascii="Arial" w:hAnsi="Arial" w:cs="Arial"/>
          <w:sz w:val="32"/>
          <w:szCs w:val="32"/>
        </w:rPr>
      </w:pPr>
      <w:r w:rsidRPr="00CB3283">
        <w:rPr>
          <w:rFonts w:ascii="Arial" w:hAnsi="Arial" w:cs="Arial"/>
          <w:sz w:val="32"/>
          <w:szCs w:val="32"/>
        </w:rPr>
        <w:t>DBA Chesapeake Crossroads Heritage Area</w:t>
      </w:r>
    </w:p>
    <w:p w14:paraId="0884A642" w14:textId="4DDCCD59" w:rsidR="003241BB" w:rsidRDefault="003241BB" w:rsidP="003241BB">
      <w:pPr>
        <w:ind w:left="1440"/>
        <w:rPr>
          <w:rFonts w:ascii="Arial" w:hAnsi="Arial" w:cs="Arial"/>
          <w:sz w:val="32"/>
          <w:szCs w:val="32"/>
        </w:rPr>
      </w:pPr>
      <w:r>
        <w:rPr>
          <w:rFonts w:ascii="Arial" w:hAnsi="Arial" w:cs="Arial"/>
          <w:noProof/>
          <w:sz w:val="32"/>
          <w:szCs w:val="32"/>
        </w:rPr>
        <w:drawing>
          <wp:anchor distT="0" distB="0" distL="114300" distR="114300" simplePos="0" relativeHeight="251658240" behindDoc="1" locked="0" layoutInCell="1" allowOverlap="1" wp14:anchorId="2702BCD2" wp14:editId="51A7C2F2">
            <wp:simplePos x="0" y="0"/>
            <wp:positionH relativeFrom="column">
              <wp:posOffset>1600200</wp:posOffset>
            </wp:positionH>
            <wp:positionV relativeFrom="paragraph">
              <wp:posOffset>130810</wp:posOffset>
            </wp:positionV>
            <wp:extent cx="2457450" cy="2235597"/>
            <wp:effectExtent l="0" t="0" r="0" b="0"/>
            <wp:wrapTight wrapText="bothSides">
              <wp:wrapPolygon edited="0">
                <wp:start x="0" y="0"/>
                <wp:lineTo x="0" y="21355"/>
                <wp:lineTo x="21433" y="21355"/>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457450" cy="2235597"/>
                    </a:xfrm>
                    <a:prstGeom prst="rect">
                      <a:avLst/>
                    </a:prstGeom>
                  </pic:spPr>
                </pic:pic>
              </a:graphicData>
            </a:graphic>
          </wp:anchor>
        </w:drawing>
      </w:r>
    </w:p>
    <w:p w14:paraId="4776CD89" w14:textId="5F5152A8" w:rsidR="003241BB" w:rsidRDefault="003241BB" w:rsidP="003241BB">
      <w:pPr>
        <w:ind w:left="1440"/>
        <w:rPr>
          <w:rFonts w:ascii="Arial" w:hAnsi="Arial" w:cs="Arial"/>
          <w:sz w:val="32"/>
          <w:szCs w:val="32"/>
        </w:rPr>
      </w:pPr>
    </w:p>
    <w:p w14:paraId="565727D9" w14:textId="68A09AFA" w:rsidR="00CB3283" w:rsidRDefault="00CB3283" w:rsidP="0032608D">
      <w:pPr>
        <w:rPr>
          <w:rFonts w:ascii="Arial" w:hAnsi="Arial" w:cs="Arial"/>
          <w:sz w:val="32"/>
          <w:szCs w:val="32"/>
        </w:rPr>
      </w:pPr>
    </w:p>
    <w:p w14:paraId="74665F47" w14:textId="77777777" w:rsidR="00CB3283" w:rsidRPr="00CB3283" w:rsidRDefault="00CB3283" w:rsidP="0032608D">
      <w:pPr>
        <w:rPr>
          <w:rFonts w:ascii="Arial" w:hAnsi="Arial" w:cs="Arial"/>
          <w:sz w:val="32"/>
          <w:szCs w:val="32"/>
        </w:rPr>
      </w:pPr>
    </w:p>
    <w:p w14:paraId="2870C6A9" w14:textId="77777777" w:rsidR="00C765A7" w:rsidRDefault="00C765A7">
      <w:pPr>
        <w:pBdr>
          <w:top w:val="nil"/>
          <w:left w:val="nil"/>
          <w:bottom w:val="nil"/>
          <w:right w:val="nil"/>
          <w:between w:val="nil"/>
        </w:pBdr>
        <w:rPr>
          <w:color w:val="000000"/>
          <w:sz w:val="36"/>
          <w:szCs w:val="36"/>
        </w:rPr>
      </w:pPr>
    </w:p>
    <w:p w14:paraId="70DCBE1A" w14:textId="77777777" w:rsidR="003241BB" w:rsidRDefault="003241BB" w:rsidP="001A1096">
      <w:pPr>
        <w:ind w:right="2406"/>
        <w:rPr>
          <w:sz w:val="36"/>
          <w:szCs w:val="36"/>
        </w:rPr>
      </w:pPr>
    </w:p>
    <w:p w14:paraId="457D037D" w14:textId="77777777" w:rsidR="003241BB" w:rsidRDefault="003241BB" w:rsidP="001A1096">
      <w:pPr>
        <w:ind w:right="2406"/>
        <w:rPr>
          <w:sz w:val="36"/>
          <w:szCs w:val="36"/>
        </w:rPr>
      </w:pPr>
    </w:p>
    <w:p w14:paraId="3D6AC0A8" w14:textId="77777777" w:rsidR="003241BB" w:rsidRDefault="003241BB" w:rsidP="001A1096">
      <w:pPr>
        <w:ind w:right="2406"/>
        <w:rPr>
          <w:sz w:val="36"/>
          <w:szCs w:val="36"/>
        </w:rPr>
      </w:pPr>
    </w:p>
    <w:p w14:paraId="623FEF8A" w14:textId="77777777" w:rsidR="003241BB" w:rsidRDefault="003241BB" w:rsidP="001A1096">
      <w:pPr>
        <w:ind w:right="2406"/>
        <w:rPr>
          <w:sz w:val="36"/>
          <w:szCs w:val="36"/>
        </w:rPr>
      </w:pPr>
    </w:p>
    <w:p w14:paraId="1C880C2B" w14:textId="77777777" w:rsidR="003241BB" w:rsidRDefault="003241BB" w:rsidP="001A1096">
      <w:pPr>
        <w:ind w:right="2406"/>
        <w:rPr>
          <w:sz w:val="36"/>
          <w:szCs w:val="36"/>
        </w:rPr>
      </w:pPr>
    </w:p>
    <w:p w14:paraId="0982105F" w14:textId="49D57220" w:rsidR="00C765A7" w:rsidRDefault="00806C7A" w:rsidP="003241BB">
      <w:pPr>
        <w:ind w:left="1440" w:right="2406"/>
        <w:jc w:val="center"/>
        <w:rPr>
          <w:sz w:val="36"/>
          <w:szCs w:val="36"/>
        </w:rPr>
      </w:pPr>
      <w:r>
        <w:rPr>
          <w:sz w:val="36"/>
          <w:szCs w:val="36"/>
        </w:rPr>
        <w:t>Request for Proposals</w:t>
      </w:r>
    </w:p>
    <w:p w14:paraId="4A6C6CB3" w14:textId="77777777" w:rsidR="001A1096" w:rsidRDefault="001A1096" w:rsidP="003241BB">
      <w:pPr>
        <w:spacing w:before="3"/>
        <w:ind w:left="3846" w:right="2403"/>
        <w:jc w:val="center"/>
        <w:rPr>
          <w:sz w:val="36"/>
          <w:szCs w:val="36"/>
        </w:rPr>
      </w:pPr>
    </w:p>
    <w:p w14:paraId="4B6F866B" w14:textId="2A479F98" w:rsidR="001A1096" w:rsidRDefault="001A1096" w:rsidP="003241BB">
      <w:pPr>
        <w:spacing w:before="3"/>
        <w:ind w:left="1440" w:right="2403"/>
        <w:jc w:val="center"/>
        <w:rPr>
          <w:sz w:val="36"/>
          <w:szCs w:val="36"/>
        </w:rPr>
      </w:pPr>
      <w:r>
        <w:rPr>
          <w:sz w:val="36"/>
          <w:szCs w:val="36"/>
        </w:rPr>
        <w:t>We</w:t>
      </w:r>
      <w:r w:rsidR="00806C7A">
        <w:rPr>
          <w:sz w:val="36"/>
          <w:szCs w:val="36"/>
        </w:rPr>
        <w:t>bsite Update and Redesign</w:t>
      </w:r>
    </w:p>
    <w:p w14:paraId="48DE65B8" w14:textId="585CCB9D" w:rsidR="001A1096" w:rsidRDefault="001A1096" w:rsidP="003241BB">
      <w:pPr>
        <w:spacing w:before="3"/>
        <w:ind w:left="1440" w:right="2403"/>
        <w:jc w:val="center"/>
        <w:rPr>
          <w:sz w:val="36"/>
          <w:szCs w:val="36"/>
        </w:rPr>
      </w:pPr>
    </w:p>
    <w:p w14:paraId="7AFC2A5C" w14:textId="36F213F1" w:rsidR="003241BB" w:rsidRDefault="003241BB" w:rsidP="003241BB">
      <w:pPr>
        <w:spacing w:before="3"/>
        <w:ind w:left="1440" w:right="2403"/>
        <w:jc w:val="center"/>
        <w:rPr>
          <w:sz w:val="36"/>
          <w:szCs w:val="36"/>
        </w:rPr>
      </w:pPr>
    </w:p>
    <w:p w14:paraId="7FF3DC97" w14:textId="77777777" w:rsidR="003241BB" w:rsidRDefault="003241BB" w:rsidP="003241BB">
      <w:pPr>
        <w:spacing w:before="3"/>
        <w:ind w:left="1440" w:right="2403"/>
        <w:jc w:val="center"/>
        <w:rPr>
          <w:sz w:val="36"/>
          <w:szCs w:val="36"/>
        </w:rPr>
      </w:pPr>
    </w:p>
    <w:p w14:paraId="5DBAD138" w14:textId="0BABA634" w:rsidR="00C765A7" w:rsidRDefault="00806C7A" w:rsidP="003241BB">
      <w:pPr>
        <w:spacing w:before="3"/>
        <w:ind w:left="1440" w:right="2403"/>
        <w:jc w:val="center"/>
        <w:rPr>
          <w:sz w:val="36"/>
          <w:szCs w:val="36"/>
        </w:rPr>
      </w:pPr>
      <w:r>
        <w:rPr>
          <w:sz w:val="36"/>
          <w:szCs w:val="36"/>
        </w:rPr>
        <w:t>Release Date: August 2</w:t>
      </w:r>
      <w:r w:rsidR="00D832C1">
        <w:rPr>
          <w:sz w:val="36"/>
          <w:szCs w:val="36"/>
        </w:rPr>
        <w:t>9</w:t>
      </w:r>
      <w:r>
        <w:rPr>
          <w:sz w:val="36"/>
          <w:szCs w:val="36"/>
        </w:rPr>
        <w:t>, 20</w:t>
      </w:r>
      <w:r w:rsidR="001A1096">
        <w:rPr>
          <w:sz w:val="36"/>
          <w:szCs w:val="36"/>
        </w:rPr>
        <w:t>23</w:t>
      </w:r>
    </w:p>
    <w:p w14:paraId="62F940D6" w14:textId="0A8A9538" w:rsidR="00C765A7" w:rsidRDefault="00806C7A" w:rsidP="003241BB">
      <w:pPr>
        <w:spacing w:before="1"/>
        <w:ind w:left="1440" w:right="2408"/>
        <w:jc w:val="center"/>
        <w:rPr>
          <w:sz w:val="36"/>
          <w:szCs w:val="36"/>
        </w:rPr>
      </w:pPr>
      <w:r>
        <w:rPr>
          <w:sz w:val="36"/>
          <w:szCs w:val="36"/>
        </w:rPr>
        <w:t xml:space="preserve">Proposal due: September </w:t>
      </w:r>
      <w:r w:rsidR="00D832C1">
        <w:rPr>
          <w:sz w:val="36"/>
          <w:szCs w:val="36"/>
        </w:rPr>
        <w:t>25</w:t>
      </w:r>
      <w:r>
        <w:rPr>
          <w:sz w:val="36"/>
          <w:szCs w:val="36"/>
        </w:rPr>
        <w:t>, 20</w:t>
      </w:r>
      <w:r w:rsidR="001A1096">
        <w:rPr>
          <w:sz w:val="36"/>
          <w:szCs w:val="36"/>
        </w:rPr>
        <w:t>23</w:t>
      </w:r>
    </w:p>
    <w:p w14:paraId="0F393660" w14:textId="77777777" w:rsidR="00C765A7" w:rsidRDefault="00C765A7" w:rsidP="003241BB">
      <w:pPr>
        <w:pBdr>
          <w:top w:val="nil"/>
          <w:left w:val="nil"/>
          <w:bottom w:val="nil"/>
          <w:right w:val="nil"/>
          <w:between w:val="nil"/>
        </w:pBdr>
        <w:ind w:left="1440"/>
        <w:jc w:val="center"/>
        <w:rPr>
          <w:color w:val="000000"/>
          <w:sz w:val="36"/>
          <w:szCs w:val="36"/>
        </w:rPr>
      </w:pPr>
    </w:p>
    <w:p w14:paraId="20E7B22E" w14:textId="77777777" w:rsidR="00C765A7" w:rsidRDefault="00C765A7" w:rsidP="003241BB">
      <w:pPr>
        <w:pBdr>
          <w:top w:val="nil"/>
          <w:left w:val="nil"/>
          <w:bottom w:val="nil"/>
          <w:right w:val="nil"/>
          <w:between w:val="nil"/>
        </w:pBdr>
        <w:ind w:left="1440"/>
        <w:jc w:val="center"/>
        <w:rPr>
          <w:color w:val="000000"/>
          <w:sz w:val="36"/>
          <w:szCs w:val="36"/>
        </w:rPr>
      </w:pPr>
    </w:p>
    <w:p w14:paraId="73AB561D" w14:textId="77777777" w:rsidR="00C765A7" w:rsidRDefault="00C765A7" w:rsidP="003241BB">
      <w:pPr>
        <w:pBdr>
          <w:top w:val="nil"/>
          <w:left w:val="nil"/>
          <w:bottom w:val="nil"/>
          <w:right w:val="nil"/>
          <w:between w:val="nil"/>
        </w:pBdr>
        <w:ind w:left="1440"/>
        <w:jc w:val="center"/>
        <w:rPr>
          <w:color w:val="000000"/>
          <w:sz w:val="36"/>
          <w:szCs w:val="36"/>
        </w:rPr>
      </w:pPr>
    </w:p>
    <w:p w14:paraId="0F139AB6" w14:textId="77777777" w:rsidR="00C765A7" w:rsidRDefault="00806C7A" w:rsidP="003241BB">
      <w:pPr>
        <w:ind w:left="1440" w:right="241"/>
        <w:jc w:val="center"/>
      </w:pPr>
      <w:r>
        <w:t>QUESTIONS CONCERNING THIS REQUEST FOR PROPOSALS SHOULD BE DIRECTED TO:</w:t>
      </w:r>
    </w:p>
    <w:p w14:paraId="7E22FB79" w14:textId="77777777" w:rsidR="00C765A7" w:rsidRDefault="00C765A7" w:rsidP="003241BB">
      <w:pPr>
        <w:pBdr>
          <w:top w:val="nil"/>
          <w:left w:val="nil"/>
          <w:bottom w:val="nil"/>
          <w:right w:val="nil"/>
          <w:between w:val="nil"/>
        </w:pBdr>
        <w:spacing w:before="9"/>
        <w:ind w:left="1440"/>
        <w:jc w:val="center"/>
        <w:rPr>
          <w:color w:val="000000"/>
          <w:sz w:val="19"/>
          <w:szCs w:val="19"/>
        </w:rPr>
      </w:pPr>
    </w:p>
    <w:p w14:paraId="60BAF4CE" w14:textId="18C2591F" w:rsidR="001A1096" w:rsidRDefault="00806C7A" w:rsidP="003241BB">
      <w:pPr>
        <w:spacing w:before="1"/>
        <w:ind w:left="1440" w:right="2178"/>
        <w:jc w:val="center"/>
        <w:rPr>
          <w:sz w:val="28"/>
          <w:szCs w:val="28"/>
        </w:rPr>
      </w:pPr>
      <w:r>
        <w:rPr>
          <w:sz w:val="28"/>
          <w:szCs w:val="28"/>
        </w:rPr>
        <w:t>Carol Benson, Ph.D., Executive Director</w:t>
      </w:r>
    </w:p>
    <w:p w14:paraId="7F14CA2F" w14:textId="4F750033" w:rsidR="001A1096" w:rsidRDefault="001A1096" w:rsidP="003241BB">
      <w:pPr>
        <w:spacing w:before="1"/>
        <w:ind w:left="1440" w:right="2178"/>
        <w:jc w:val="center"/>
        <w:rPr>
          <w:sz w:val="28"/>
          <w:szCs w:val="28"/>
        </w:rPr>
      </w:pPr>
      <w:r>
        <w:rPr>
          <w:sz w:val="28"/>
          <w:szCs w:val="28"/>
        </w:rPr>
        <w:t>Chesapeake Crossroads Heritage Area</w:t>
      </w:r>
    </w:p>
    <w:p w14:paraId="1F165C7A" w14:textId="19387C34" w:rsidR="00C765A7" w:rsidRDefault="00806C7A" w:rsidP="003241BB">
      <w:pPr>
        <w:spacing w:before="1"/>
        <w:ind w:left="1440" w:right="2178"/>
        <w:jc w:val="center"/>
        <w:rPr>
          <w:sz w:val="24"/>
          <w:szCs w:val="24"/>
        </w:rPr>
        <w:sectPr w:rsidR="00C765A7">
          <w:pgSz w:w="12240" w:h="15840"/>
          <w:pgMar w:top="1140" w:right="1220" w:bottom="280" w:left="1220" w:header="360" w:footer="360" w:gutter="0"/>
          <w:pgNumType w:start="1"/>
          <w:cols w:space="720"/>
        </w:sectPr>
      </w:pPr>
      <w:r>
        <w:rPr>
          <w:sz w:val="24"/>
          <w:szCs w:val="24"/>
        </w:rPr>
        <w:t>Phone: 410-</w:t>
      </w:r>
      <w:r w:rsidR="00D832C1">
        <w:rPr>
          <w:sz w:val="24"/>
          <w:szCs w:val="24"/>
        </w:rPr>
        <w:t>627-6018</w:t>
      </w:r>
      <w:r>
        <w:rPr>
          <w:sz w:val="24"/>
          <w:szCs w:val="24"/>
        </w:rPr>
        <w:t xml:space="preserve"> – E-mail: </w:t>
      </w:r>
      <w:hyperlink r:id="rId6">
        <w:r>
          <w:rPr>
            <w:sz w:val="24"/>
            <w:szCs w:val="24"/>
          </w:rPr>
          <w:t>PZBENS00@acounty.org</w:t>
        </w:r>
      </w:hyperlink>
    </w:p>
    <w:p w14:paraId="37E67030" w14:textId="77777777" w:rsidR="00C765A7" w:rsidRDefault="00C765A7">
      <w:pPr>
        <w:pBdr>
          <w:top w:val="nil"/>
          <w:left w:val="nil"/>
          <w:bottom w:val="nil"/>
          <w:right w:val="nil"/>
          <w:between w:val="nil"/>
        </w:pBdr>
        <w:spacing w:before="7"/>
        <w:rPr>
          <w:color w:val="000000"/>
          <w:sz w:val="12"/>
          <w:szCs w:val="12"/>
        </w:rPr>
      </w:pPr>
    </w:p>
    <w:p w14:paraId="1E6AC04D" w14:textId="77777777" w:rsidR="00C765A7" w:rsidRDefault="00806C7A" w:rsidP="001A1096">
      <w:pPr>
        <w:pStyle w:val="Heading2"/>
        <w:spacing w:before="69"/>
      </w:pPr>
      <w:r>
        <w:t>Background: About ALTSCHA, Inc.</w:t>
      </w:r>
    </w:p>
    <w:p w14:paraId="005FFBCE" w14:textId="77777777" w:rsidR="00C765A7" w:rsidRDefault="00C765A7">
      <w:pPr>
        <w:pBdr>
          <w:top w:val="nil"/>
          <w:left w:val="nil"/>
          <w:bottom w:val="nil"/>
          <w:right w:val="nil"/>
          <w:between w:val="nil"/>
        </w:pBdr>
        <w:rPr>
          <w:b/>
          <w:color w:val="000000"/>
          <w:sz w:val="24"/>
          <w:szCs w:val="24"/>
        </w:rPr>
      </w:pPr>
    </w:p>
    <w:p w14:paraId="11100D92" w14:textId="3E68C17A" w:rsidR="003B5AE8" w:rsidRDefault="00806C7A" w:rsidP="003B5AE8">
      <w:pPr>
        <w:pBdr>
          <w:top w:val="nil"/>
          <w:left w:val="nil"/>
          <w:bottom w:val="nil"/>
          <w:right w:val="nil"/>
          <w:between w:val="nil"/>
        </w:pBdr>
        <w:ind w:left="220" w:right="231"/>
        <w:rPr>
          <w:color w:val="000000"/>
          <w:sz w:val="24"/>
          <w:szCs w:val="24"/>
        </w:rPr>
      </w:pPr>
      <w:r>
        <w:rPr>
          <w:color w:val="000000"/>
          <w:sz w:val="24"/>
          <w:szCs w:val="24"/>
        </w:rPr>
        <w:t xml:space="preserve">Annapolis London Town &amp; South County Heritage Area, Inc. (ALTSCHA, DBA </w:t>
      </w:r>
      <w:r w:rsidR="001A1096">
        <w:rPr>
          <w:color w:val="000000"/>
          <w:sz w:val="24"/>
          <w:szCs w:val="24"/>
        </w:rPr>
        <w:t>Chesapeake Crossroads</w:t>
      </w:r>
      <w:r>
        <w:rPr>
          <w:color w:val="000000"/>
          <w:sz w:val="24"/>
          <w:szCs w:val="24"/>
        </w:rPr>
        <w:t xml:space="preserve"> Heritage Area) is one of 13 certified heritage areas in the State of Maryland. Maryland Heritage Areas are locally designated, locally managed regions where public and private partners make commitments to preserving historical, cultural and natural resources for sustainable economic development through heritage tourism. We are a partnership among the Maryland Heritage Areas Authority, Anne Arundel County, The City of Annapolis, the Town of Highland Beach, and heritage-related nonprofit organizations and businesses that encourages economic development through resource enhancement and heritage tourism. Certified by the State of Maryland in 2001, the Heritage Area incorporated as a nonprofit organization in 2003.</w:t>
      </w:r>
      <w:r w:rsidR="003B5AE8">
        <w:rPr>
          <w:color w:val="000000"/>
          <w:sz w:val="24"/>
          <w:szCs w:val="24"/>
        </w:rPr>
        <w:t xml:space="preserve"> </w:t>
      </w:r>
    </w:p>
    <w:p w14:paraId="5D105992" w14:textId="77777777" w:rsidR="00C765A7" w:rsidRDefault="00C765A7">
      <w:pPr>
        <w:pBdr>
          <w:top w:val="nil"/>
          <w:left w:val="nil"/>
          <w:bottom w:val="nil"/>
          <w:right w:val="nil"/>
          <w:between w:val="nil"/>
        </w:pBdr>
        <w:spacing w:before="1"/>
        <w:rPr>
          <w:color w:val="000000"/>
          <w:sz w:val="24"/>
          <w:szCs w:val="24"/>
        </w:rPr>
      </w:pPr>
    </w:p>
    <w:p w14:paraId="574930D8" w14:textId="3A4147B8" w:rsidR="00C765A7" w:rsidRDefault="00806C7A">
      <w:pPr>
        <w:spacing w:line="230" w:lineRule="auto"/>
        <w:ind w:left="220"/>
        <w:rPr>
          <w:i/>
          <w:sz w:val="25"/>
          <w:szCs w:val="25"/>
        </w:rPr>
      </w:pPr>
      <w:r>
        <w:rPr>
          <w:i/>
          <w:sz w:val="25"/>
          <w:szCs w:val="25"/>
        </w:rPr>
        <w:t xml:space="preserve">The mission of the </w:t>
      </w:r>
      <w:r w:rsidR="001A1096">
        <w:rPr>
          <w:i/>
          <w:sz w:val="25"/>
          <w:szCs w:val="25"/>
        </w:rPr>
        <w:t>Chesapeake Crossroads</w:t>
      </w:r>
      <w:r>
        <w:rPr>
          <w:i/>
          <w:sz w:val="25"/>
          <w:szCs w:val="25"/>
        </w:rPr>
        <w:t xml:space="preserve"> Heritage Area is to</w:t>
      </w:r>
      <w:r w:rsidR="00CB3283">
        <w:rPr>
          <w:i/>
          <w:sz w:val="25"/>
          <w:szCs w:val="25"/>
        </w:rPr>
        <w:t xml:space="preserve"> </w:t>
      </w:r>
      <w:r w:rsidR="00CB3283" w:rsidRPr="00CB3283">
        <w:rPr>
          <w:i/>
          <w:sz w:val="25"/>
          <w:szCs w:val="25"/>
        </w:rPr>
        <w:t>advance, support and promote the natural, historic and cultural resources of the region.</w:t>
      </w:r>
    </w:p>
    <w:p w14:paraId="2DE3C382" w14:textId="77777777" w:rsidR="00C765A7" w:rsidRDefault="00C765A7">
      <w:pPr>
        <w:pBdr>
          <w:top w:val="nil"/>
          <w:left w:val="nil"/>
          <w:bottom w:val="nil"/>
          <w:right w:val="nil"/>
          <w:between w:val="nil"/>
        </w:pBdr>
        <w:spacing w:before="10"/>
        <w:rPr>
          <w:i/>
          <w:color w:val="000000"/>
          <w:sz w:val="23"/>
          <w:szCs w:val="23"/>
        </w:rPr>
      </w:pPr>
    </w:p>
    <w:p w14:paraId="663A65C8" w14:textId="44B0903B" w:rsidR="00543ABF" w:rsidRDefault="003B5AE8" w:rsidP="00543ABF">
      <w:pPr>
        <w:pBdr>
          <w:top w:val="nil"/>
          <w:left w:val="nil"/>
          <w:bottom w:val="nil"/>
          <w:right w:val="nil"/>
          <w:between w:val="nil"/>
        </w:pBdr>
        <w:spacing w:before="1"/>
        <w:ind w:left="220" w:right="265"/>
        <w:rPr>
          <w:color w:val="000000"/>
          <w:sz w:val="24"/>
          <w:szCs w:val="24"/>
        </w:rPr>
      </w:pPr>
      <w:r>
        <w:rPr>
          <w:color w:val="000000"/>
          <w:sz w:val="24"/>
          <w:szCs w:val="24"/>
        </w:rPr>
        <w:t>Our locally-</w:t>
      </w:r>
      <w:r w:rsidR="0028012D">
        <w:rPr>
          <w:color w:val="000000"/>
          <w:sz w:val="24"/>
          <w:szCs w:val="24"/>
        </w:rPr>
        <w:t>planned and state-</w:t>
      </w:r>
      <w:r>
        <w:rPr>
          <w:color w:val="000000"/>
          <w:sz w:val="24"/>
          <w:szCs w:val="24"/>
        </w:rPr>
        <w:t xml:space="preserve">designated area was originally </w:t>
      </w:r>
      <w:r w:rsidR="00A56142">
        <w:rPr>
          <w:color w:val="000000"/>
          <w:sz w:val="24"/>
          <w:szCs w:val="24"/>
        </w:rPr>
        <w:t xml:space="preserve">geographically </w:t>
      </w:r>
      <w:r>
        <w:rPr>
          <w:color w:val="000000"/>
          <w:sz w:val="24"/>
          <w:szCs w:val="24"/>
        </w:rPr>
        <w:t>smaller than it is now</w:t>
      </w:r>
      <w:r w:rsidR="00A56142">
        <w:rPr>
          <w:color w:val="000000"/>
          <w:sz w:val="24"/>
          <w:szCs w:val="24"/>
        </w:rPr>
        <w:t>; i</w:t>
      </w:r>
      <w:r>
        <w:rPr>
          <w:color w:val="000000"/>
          <w:sz w:val="24"/>
          <w:szCs w:val="24"/>
        </w:rPr>
        <w:t xml:space="preserve">t followed the Bay’s coastline between </w:t>
      </w:r>
      <w:r w:rsidR="0028012D">
        <w:rPr>
          <w:color w:val="000000"/>
          <w:sz w:val="24"/>
          <w:szCs w:val="24"/>
        </w:rPr>
        <w:t xml:space="preserve">Sandy Point State Park </w:t>
      </w:r>
      <w:r>
        <w:rPr>
          <w:color w:val="000000"/>
          <w:sz w:val="24"/>
          <w:szCs w:val="24"/>
        </w:rPr>
        <w:t xml:space="preserve">and the southern County line, and </w:t>
      </w:r>
      <w:r w:rsidR="00A56142">
        <w:rPr>
          <w:color w:val="000000"/>
          <w:sz w:val="24"/>
          <w:szCs w:val="24"/>
        </w:rPr>
        <w:t>the heritage area</w:t>
      </w:r>
      <w:r>
        <w:rPr>
          <w:color w:val="000000"/>
          <w:sz w:val="24"/>
          <w:szCs w:val="24"/>
        </w:rPr>
        <w:t xml:space="preserve"> operated with the marketing name of “Four Rivers Heritage Area.”</w:t>
      </w:r>
      <w:r w:rsidR="00A56142">
        <w:rPr>
          <w:color w:val="000000"/>
          <w:sz w:val="24"/>
          <w:szCs w:val="24"/>
        </w:rPr>
        <w:t xml:space="preserve"> The maritime heritage of the area along the coast was emphasized, along with the colonial-era heritage and cultural amenities of the small, well-preserved city of Annapolis.</w:t>
      </w:r>
      <w:r w:rsidR="003948EE">
        <w:rPr>
          <w:color w:val="000000"/>
          <w:sz w:val="24"/>
          <w:szCs w:val="24"/>
        </w:rPr>
        <w:t xml:space="preserve"> The themes of the original area were </w:t>
      </w:r>
      <w:r w:rsidR="0028012D">
        <w:rPr>
          <w:color w:val="000000"/>
          <w:sz w:val="24"/>
          <w:szCs w:val="24"/>
        </w:rPr>
        <w:t>focused on this smaller area and are now a bit dated</w:t>
      </w:r>
      <w:r w:rsidR="003948EE">
        <w:rPr>
          <w:color w:val="000000"/>
          <w:sz w:val="24"/>
          <w:szCs w:val="24"/>
        </w:rPr>
        <w:t xml:space="preserve">, </w:t>
      </w:r>
      <w:r w:rsidR="0028012D">
        <w:rPr>
          <w:color w:val="000000"/>
          <w:sz w:val="24"/>
          <w:szCs w:val="24"/>
        </w:rPr>
        <w:t>while our enlarged area</w:t>
      </w:r>
      <w:r w:rsidR="003948EE">
        <w:rPr>
          <w:color w:val="000000"/>
          <w:sz w:val="24"/>
          <w:szCs w:val="24"/>
        </w:rPr>
        <w:t xml:space="preserve"> feature</w:t>
      </w:r>
      <w:r w:rsidR="0028012D">
        <w:rPr>
          <w:color w:val="000000"/>
          <w:sz w:val="24"/>
          <w:szCs w:val="24"/>
        </w:rPr>
        <w:t>s</w:t>
      </w:r>
      <w:r w:rsidR="003948EE">
        <w:rPr>
          <w:color w:val="000000"/>
          <w:sz w:val="24"/>
          <w:szCs w:val="24"/>
        </w:rPr>
        <w:t xml:space="preserve"> additional outdoor </w:t>
      </w:r>
      <w:r w:rsidR="0028012D">
        <w:rPr>
          <w:color w:val="000000"/>
          <w:sz w:val="24"/>
          <w:szCs w:val="24"/>
        </w:rPr>
        <w:t xml:space="preserve">spaces </w:t>
      </w:r>
      <w:r w:rsidR="003948EE">
        <w:rPr>
          <w:color w:val="000000"/>
          <w:sz w:val="24"/>
          <w:szCs w:val="24"/>
        </w:rPr>
        <w:t>with parks and trails</w:t>
      </w:r>
      <w:r w:rsidR="0028012D">
        <w:rPr>
          <w:color w:val="000000"/>
          <w:sz w:val="24"/>
          <w:szCs w:val="24"/>
        </w:rPr>
        <w:t>;</w:t>
      </w:r>
      <w:r w:rsidR="003948EE">
        <w:rPr>
          <w:color w:val="000000"/>
          <w:sz w:val="24"/>
          <w:szCs w:val="24"/>
        </w:rPr>
        <w:t xml:space="preserve"> the varied heritage of North County</w:t>
      </w:r>
      <w:r w:rsidR="0028012D">
        <w:rPr>
          <w:color w:val="000000"/>
          <w:sz w:val="24"/>
          <w:szCs w:val="24"/>
        </w:rPr>
        <w:t>; agricultural and railroad heritage;</w:t>
      </w:r>
      <w:r w:rsidR="003948EE">
        <w:rPr>
          <w:color w:val="000000"/>
          <w:sz w:val="24"/>
          <w:szCs w:val="24"/>
        </w:rPr>
        <w:t xml:space="preserve"> Native American heritage</w:t>
      </w:r>
      <w:r w:rsidR="00171DA1">
        <w:rPr>
          <w:color w:val="000000"/>
          <w:sz w:val="24"/>
          <w:szCs w:val="24"/>
        </w:rPr>
        <w:t>;</w:t>
      </w:r>
      <w:r w:rsidR="003948EE">
        <w:rPr>
          <w:color w:val="000000"/>
          <w:sz w:val="24"/>
          <w:szCs w:val="24"/>
        </w:rPr>
        <w:t xml:space="preserve"> and more. With our new marketing </w:t>
      </w:r>
      <w:r w:rsidR="00171DA1">
        <w:rPr>
          <w:color w:val="000000"/>
          <w:sz w:val="24"/>
          <w:szCs w:val="24"/>
        </w:rPr>
        <w:t xml:space="preserve">identity </w:t>
      </w:r>
      <w:r w:rsidR="00D832C1">
        <w:rPr>
          <w:color w:val="000000"/>
          <w:sz w:val="24"/>
          <w:szCs w:val="24"/>
        </w:rPr>
        <w:t xml:space="preserve">(Chesapeake Crossroads Heritage Area) </w:t>
      </w:r>
      <w:r w:rsidR="003948EE">
        <w:rPr>
          <w:color w:val="000000"/>
          <w:sz w:val="24"/>
          <w:szCs w:val="24"/>
        </w:rPr>
        <w:t xml:space="preserve">we have established new </w:t>
      </w:r>
      <w:r w:rsidR="00543ABF">
        <w:rPr>
          <w:color w:val="000000"/>
          <w:sz w:val="24"/>
          <w:szCs w:val="24"/>
        </w:rPr>
        <w:t xml:space="preserve">interpretive </w:t>
      </w:r>
      <w:r w:rsidR="003948EE">
        <w:rPr>
          <w:color w:val="000000"/>
          <w:sz w:val="24"/>
          <w:szCs w:val="24"/>
        </w:rPr>
        <w:t>themes around t</w:t>
      </w:r>
      <w:r w:rsidR="00543ABF">
        <w:rPr>
          <w:color w:val="000000"/>
          <w:sz w:val="24"/>
          <w:szCs w:val="24"/>
        </w:rPr>
        <w:t>he topic of</w:t>
      </w:r>
      <w:r w:rsidR="003948EE">
        <w:rPr>
          <w:color w:val="000000"/>
          <w:sz w:val="24"/>
          <w:szCs w:val="24"/>
        </w:rPr>
        <w:t xml:space="preserve"> “Crossroads</w:t>
      </w:r>
      <w:r w:rsidR="00543ABF">
        <w:rPr>
          <w:color w:val="000000"/>
          <w:sz w:val="24"/>
          <w:szCs w:val="24"/>
        </w:rPr>
        <w:t>,</w:t>
      </w:r>
      <w:r w:rsidR="003948EE">
        <w:rPr>
          <w:color w:val="000000"/>
          <w:sz w:val="24"/>
          <w:szCs w:val="24"/>
        </w:rPr>
        <w:t xml:space="preserve">” </w:t>
      </w:r>
      <w:r w:rsidR="00543ABF">
        <w:rPr>
          <w:color w:val="000000"/>
          <w:sz w:val="24"/>
          <w:szCs w:val="24"/>
        </w:rPr>
        <w:t>and while they are</w:t>
      </w:r>
      <w:r w:rsidR="00833064">
        <w:rPr>
          <w:color w:val="000000"/>
          <w:sz w:val="24"/>
          <w:szCs w:val="24"/>
        </w:rPr>
        <w:t xml:space="preserve"> likely</w:t>
      </w:r>
      <w:r w:rsidR="00543ABF">
        <w:rPr>
          <w:color w:val="000000"/>
          <w:sz w:val="24"/>
          <w:szCs w:val="24"/>
        </w:rPr>
        <w:t xml:space="preserve"> too </w:t>
      </w:r>
      <w:r w:rsidR="00833064">
        <w:rPr>
          <w:color w:val="000000"/>
          <w:sz w:val="24"/>
          <w:szCs w:val="24"/>
        </w:rPr>
        <w:t>involved</w:t>
      </w:r>
      <w:r w:rsidR="00543ABF">
        <w:rPr>
          <w:color w:val="000000"/>
          <w:sz w:val="24"/>
          <w:szCs w:val="24"/>
        </w:rPr>
        <w:t xml:space="preserve"> for a website homepage, they are resonant with our collective vision for future projects. There are four </w:t>
      </w:r>
      <w:r w:rsidR="002B78AF">
        <w:rPr>
          <w:color w:val="000000"/>
          <w:sz w:val="24"/>
          <w:szCs w:val="24"/>
        </w:rPr>
        <w:t xml:space="preserve">new </w:t>
      </w:r>
      <w:r w:rsidR="00543ABF">
        <w:rPr>
          <w:color w:val="000000"/>
          <w:sz w:val="24"/>
          <w:szCs w:val="24"/>
        </w:rPr>
        <w:t>themes:</w:t>
      </w:r>
    </w:p>
    <w:p w14:paraId="3592BA31" w14:textId="78B24245" w:rsidR="00543ABF" w:rsidRPr="00543ABF" w:rsidRDefault="00543ABF" w:rsidP="00543ABF">
      <w:pPr>
        <w:pStyle w:val="ListParagraph"/>
        <w:numPr>
          <w:ilvl w:val="0"/>
          <w:numId w:val="6"/>
        </w:numPr>
        <w:pBdr>
          <w:top w:val="nil"/>
          <w:left w:val="nil"/>
          <w:bottom w:val="nil"/>
          <w:right w:val="nil"/>
          <w:between w:val="nil"/>
        </w:pBdr>
        <w:spacing w:before="1"/>
        <w:ind w:right="265"/>
        <w:rPr>
          <w:color w:val="000000"/>
          <w:sz w:val="24"/>
          <w:szCs w:val="24"/>
        </w:rPr>
      </w:pPr>
      <w:r w:rsidRPr="00543ABF">
        <w:rPr>
          <w:color w:val="000000"/>
          <w:sz w:val="24"/>
          <w:szCs w:val="24"/>
        </w:rPr>
        <w:t>Crossroads of Place</w:t>
      </w:r>
    </w:p>
    <w:p w14:paraId="69A55C22" w14:textId="1D9CD575" w:rsidR="00543ABF" w:rsidRPr="00543ABF" w:rsidRDefault="00543ABF" w:rsidP="00543ABF">
      <w:pPr>
        <w:pStyle w:val="ListParagraph"/>
        <w:numPr>
          <w:ilvl w:val="0"/>
          <w:numId w:val="6"/>
        </w:numPr>
        <w:pBdr>
          <w:top w:val="nil"/>
          <w:left w:val="nil"/>
          <w:bottom w:val="nil"/>
          <w:right w:val="nil"/>
          <w:between w:val="nil"/>
        </w:pBdr>
        <w:spacing w:before="1"/>
        <w:ind w:right="265"/>
        <w:rPr>
          <w:color w:val="000000"/>
          <w:sz w:val="24"/>
          <w:szCs w:val="24"/>
        </w:rPr>
      </w:pPr>
      <w:r w:rsidRPr="00543ABF">
        <w:rPr>
          <w:color w:val="000000"/>
          <w:sz w:val="24"/>
          <w:szCs w:val="24"/>
        </w:rPr>
        <w:t>Crossroads of Culture</w:t>
      </w:r>
    </w:p>
    <w:p w14:paraId="24B5B46F" w14:textId="2B00921F" w:rsidR="00543ABF" w:rsidRPr="00543ABF" w:rsidRDefault="00543ABF" w:rsidP="00543ABF">
      <w:pPr>
        <w:pStyle w:val="ListParagraph"/>
        <w:numPr>
          <w:ilvl w:val="0"/>
          <w:numId w:val="6"/>
        </w:numPr>
        <w:pBdr>
          <w:top w:val="nil"/>
          <w:left w:val="nil"/>
          <w:bottom w:val="nil"/>
          <w:right w:val="nil"/>
          <w:between w:val="nil"/>
        </w:pBdr>
        <w:spacing w:before="1"/>
        <w:ind w:right="265"/>
        <w:rPr>
          <w:color w:val="000000"/>
          <w:sz w:val="24"/>
          <w:szCs w:val="24"/>
        </w:rPr>
      </w:pPr>
      <w:r w:rsidRPr="00543ABF">
        <w:rPr>
          <w:color w:val="000000"/>
          <w:sz w:val="24"/>
          <w:szCs w:val="24"/>
        </w:rPr>
        <w:t>Crossroads of Struggle for Equality and Freedom</w:t>
      </w:r>
    </w:p>
    <w:p w14:paraId="4FF27A44" w14:textId="2B59AA63" w:rsidR="00543ABF" w:rsidRPr="00543ABF" w:rsidRDefault="00543ABF" w:rsidP="00543ABF">
      <w:pPr>
        <w:pStyle w:val="ListParagraph"/>
        <w:numPr>
          <w:ilvl w:val="0"/>
          <w:numId w:val="6"/>
        </w:numPr>
        <w:pBdr>
          <w:top w:val="nil"/>
          <w:left w:val="nil"/>
          <w:bottom w:val="nil"/>
          <w:right w:val="nil"/>
          <w:between w:val="nil"/>
        </w:pBdr>
        <w:spacing w:before="1"/>
        <w:ind w:right="265"/>
        <w:rPr>
          <w:color w:val="000000"/>
          <w:sz w:val="24"/>
          <w:szCs w:val="24"/>
        </w:rPr>
      </w:pPr>
      <w:r w:rsidRPr="00543ABF">
        <w:rPr>
          <w:color w:val="000000"/>
          <w:sz w:val="24"/>
          <w:szCs w:val="24"/>
        </w:rPr>
        <w:t>Crossroads of Social Change</w:t>
      </w:r>
    </w:p>
    <w:p w14:paraId="405BCF4E" w14:textId="77777777" w:rsidR="003B5AE8" w:rsidRDefault="003B5AE8">
      <w:pPr>
        <w:pBdr>
          <w:top w:val="nil"/>
          <w:left w:val="nil"/>
          <w:bottom w:val="nil"/>
          <w:right w:val="nil"/>
          <w:between w:val="nil"/>
        </w:pBdr>
        <w:spacing w:before="1"/>
        <w:ind w:left="220" w:right="265"/>
        <w:rPr>
          <w:color w:val="000000"/>
          <w:sz w:val="24"/>
          <w:szCs w:val="24"/>
        </w:rPr>
      </w:pPr>
    </w:p>
    <w:p w14:paraId="15D0216E" w14:textId="1D9ABBD6" w:rsidR="00C765A7" w:rsidRPr="001A1096" w:rsidRDefault="00806C7A">
      <w:pPr>
        <w:pBdr>
          <w:top w:val="nil"/>
          <w:left w:val="nil"/>
          <w:bottom w:val="nil"/>
          <w:right w:val="nil"/>
          <w:between w:val="nil"/>
        </w:pBdr>
        <w:spacing w:before="1"/>
        <w:ind w:left="220" w:right="265"/>
        <w:rPr>
          <w:i/>
          <w:iCs/>
          <w:color w:val="000000"/>
          <w:sz w:val="24"/>
          <w:szCs w:val="24"/>
        </w:rPr>
      </w:pPr>
      <w:r>
        <w:rPr>
          <w:color w:val="000000"/>
          <w:sz w:val="24"/>
          <w:szCs w:val="24"/>
        </w:rPr>
        <w:t>Heritage tourism is a dynamic force in the regional economy of Annapolis and Anne Arundel County, incorporating elements of destination marketing, hospitality, historical and cultural preservation, and open-space conservation essential to the sustainable viability of this diverse area. ALTSCHA works in close collaboration with our Destination Marketing Organization (DMO) partner, Visit Annapolis and Anne Arundel County, and our marketing efforts are closely allied; howev</w:t>
      </w:r>
      <w:r w:rsidRPr="00CB3283">
        <w:rPr>
          <w:color w:val="000000"/>
          <w:sz w:val="24"/>
          <w:szCs w:val="24"/>
        </w:rPr>
        <w:t>er, ALTSCHA’</w:t>
      </w:r>
      <w:r w:rsidR="003B5AE8">
        <w:rPr>
          <w:color w:val="000000"/>
          <w:sz w:val="24"/>
          <w:szCs w:val="24"/>
        </w:rPr>
        <w:t>s</w:t>
      </w:r>
      <w:r w:rsidRPr="00CB3283">
        <w:rPr>
          <w:color w:val="000000"/>
          <w:sz w:val="24"/>
          <w:szCs w:val="24"/>
        </w:rPr>
        <w:t xml:space="preserve"> mission is distinct, as our deep commitment and goal is to advance, support and promote </w:t>
      </w:r>
      <w:r w:rsidR="00CB3283" w:rsidRPr="003B5AE8">
        <w:rPr>
          <w:color w:val="000000"/>
          <w:sz w:val="24"/>
          <w:szCs w:val="24"/>
        </w:rPr>
        <w:t xml:space="preserve">all </w:t>
      </w:r>
      <w:r w:rsidRPr="00CB3283">
        <w:rPr>
          <w:color w:val="000000"/>
          <w:sz w:val="24"/>
          <w:szCs w:val="24"/>
        </w:rPr>
        <w:t>our nonprofit heritage partners no matter their size, their budget, or their resources, through our visitor products</w:t>
      </w:r>
      <w:r w:rsidR="00CB3283">
        <w:rPr>
          <w:color w:val="000000"/>
          <w:sz w:val="24"/>
          <w:szCs w:val="24"/>
        </w:rPr>
        <w:t>, our social media marketing,</w:t>
      </w:r>
      <w:r w:rsidRPr="00CB3283">
        <w:rPr>
          <w:color w:val="000000"/>
          <w:sz w:val="24"/>
          <w:szCs w:val="24"/>
        </w:rPr>
        <w:t xml:space="preserve"> and our web-based activities, including our website.</w:t>
      </w:r>
    </w:p>
    <w:p w14:paraId="6C9F2C36" w14:textId="77777777" w:rsidR="00C765A7" w:rsidRDefault="00C765A7">
      <w:pPr>
        <w:pBdr>
          <w:top w:val="nil"/>
          <w:left w:val="nil"/>
          <w:bottom w:val="nil"/>
          <w:right w:val="nil"/>
          <w:between w:val="nil"/>
        </w:pBdr>
        <w:spacing w:before="5"/>
        <w:rPr>
          <w:color w:val="000000"/>
          <w:sz w:val="24"/>
          <w:szCs w:val="24"/>
        </w:rPr>
      </w:pPr>
    </w:p>
    <w:p w14:paraId="316FF6C0" w14:textId="77777777" w:rsidR="00C765A7" w:rsidRDefault="00806C7A" w:rsidP="001A1096">
      <w:pPr>
        <w:pStyle w:val="Heading2"/>
        <w:spacing w:before="1"/>
      </w:pPr>
      <w:r>
        <w:t>Project Objectives</w:t>
      </w:r>
    </w:p>
    <w:p w14:paraId="2F59E337" w14:textId="77777777" w:rsidR="00C765A7" w:rsidRDefault="00C765A7">
      <w:pPr>
        <w:pBdr>
          <w:top w:val="nil"/>
          <w:left w:val="nil"/>
          <w:bottom w:val="nil"/>
          <w:right w:val="nil"/>
          <w:between w:val="nil"/>
        </w:pBdr>
        <w:spacing w:before="10"/>
        <w:rPr>
          <w:b/>
          <w:color w:val="000000"/>
          <w:sz w:val="23"/>
          <w:szCs w:val="23"/>
        </w:rPr>
      </w:pPr>
    </w:p>
    <w:p w14:paraId="266E890D" w14:textId="3D9F2A8B" w:rsidR="00C765A7" w:rsidRDefault="00806C7A">
      <w:pPr>
        <w:pBdr>
          <w:top w:val="nil"/>
          <w:left w:val="nil"/>
          <w:bottom w:val="nil"/>
          <w:right w:val="nil"/>
          <w:between w:val="nil"/>
        </w:pBdr>
        <w:spacing w:before="1"/>
        <w:ind w:left="220" w:right="256"/>
        <w:rPr>
          <w:color w:val="000000"/>
          <w:sz w:val="24"/>
          <w:szCs w:val="24"/>
        </w:rPr>
      </w:pPr>
      <w:r>
        <w:rPr>
          <w:color w:val="000000"/>
          <w:sz w:val="24"/>
          <w:szCs w:val="24"/>
        </w:rPr>
        <w:t xml:space="preserve">ALTSCHA invites proposals from a firm or individual designer/website developer for a professional update and redesign of the organization’s current website, </w:t>
      </w:r>
      <w:r>
        <w:rPr>
          <w:color w:val="0000FF"/>
          <w:sz w:val="24"/>
          <w:szCs w:val="24"/>
          <w:u w:val="single"/>
        </w:rPr>
        <w:t>www.</w:t>
      </w:r>
      <w:r w:rsidR="001A1096">
        <w:rPr>
          <w:color w:val="0000FF"/>
          <w:sz w:val="24"/>
          <w:szCs w:val="24"/>
          <w:u w:val="single"/>
        </w:rPr>
        <w:t>chesapeakecrossroads</w:t>
      </w:r>
      <w:r>
        <w:rPr>
          <w:color w:val="0000FF"/>
          <w:sz w:val="24"/>
          <w:szCs w:val="24"/>
          <w:u w:val="single"/>
        </w:rPr>
        <w:t>.org</w:t>
      </w:r>
      <w:hyperlink r:id="rId7">
        <w:r>
          <w:rPr>
            <w:color w:val="000000"/>
            <w:sz w:val="24"/>
            <w:szCs w:val="24"/>
          </w:rPr>
          <w:t>,</w:t>
        </w:r>
      </w:hyperlink>
      <w:r>
        <w:rPr>
          <w:color w:val="000000"/>
          <w:sz w:val="24"/>
          <w:szCs w:val="24"/>
        </w:rPr>
        <w:t xml:space="preserve"> to enhance </w:t>
      </w:r>
      <w:r w:rsidR="001A1096">
        <w:rPr>
          <w:color w:val="000000"/>
          <w:sz w:val="24"/>
          <w:szCs w:val="24"/>
        </w:rPr>
        <w:t>i</w:t>
      </w:r>
      <w:r>
        <w:rPr>
          <w:color w:val="000000"/>
          <w:sz w:val="24"/>
          <w:szCs w:val="24"/>
        </w:rPr>
        <w:t xml:space="preserve">ts overall brand awareness and online presence. </w:t>
      </w:r>
      <w:r>
        <w:rPr>
          <w:color w:val="000000"/>
          <w:sz w:val="24"/>
          <w:szCs w:val="24"/>
        </w:rPr>
        <w:lastRenderedPageBreak/>
        <w:t>The website was professionally upgraded and redesigned in 20</w:t>
      </w:r>
      <w:r w:rsidR="001A1096">
        <w:rPr>
          <w:color w:val="000000"/>
          <w:sz w:val="24"/>
          <w:szCs w:val="24"/>
        </w:rPr>
        <w:t>17</w:t>
      </w:r>
      <w:r>
        <w:rPr>
          <w:color w:val="000000"/>
          <w:sz w:val="24"/>
          <w:szCs w:val="24"/>
        </w:rPr>
        <w:t xml:space="preserve"> on a </w:t>
      </w:r>
      <w:proofErr w:type="spellStart"/>
      <w:r>
        <w:rPr>
          <w:color w:val="000000"/>
          <w:sz w:val="24"/>
          <w:szCs w:val="24"/>
        </w:rPr>
        <w:t>Wordpress</w:t>
      </w:r>
      <w:proofErr w:type="spellEnd"/>
      <w:r>
        <w:rPr>
          <w:color w:val="000000"/>
          <w:sz w:val="24"/>
          <w:szCs w:val="24"/>
        </w:rPr>
        <w:t xml:space="preserve"> platform using </w:t>
      </w:r>
      <w:r w:rsidR="0032608D">
        <w:rPr>
          <w:color w:val="000000"/>
          <w:sz w:val="24"/>
          <w:szCs w:val="24"/>
        </w:rPr>
        <w:t>the “Hudson”</w:t>
      </w:r>
      <w:r>
        <w:rPr>
          <w:color w:val="000000"/>
          <w:sz w:val="24"/>
          <w:szCs w:val="24"/>
        </w:rPr>
        <w:t xml:space="preserve"> t</w:t>
      </w:r>
      <w:r w:rsidR="0032608D">
        <w:rPr>
          <w:color w:val="000000"/>
          <w:sz w:val="24"/>
          <w:szCs w:val="24"/>
        </w:rPr>
        <w:t>heme.</w:t>
      </w:r>
      <w:r>
        <w:rPr>
          <w:color w:val="000000"/>
          <w:sz w:val="24"/>
          <w:szCs w:val="24"/>
        </w:rPr>
        <w:t xml:space="preserve"> </w:t>
      </w:r>
      <w:r w:rsidR="003B5AE8">
        <w:rPr>
          <w:color w:val="000000"/>
          <w:sz w:val="24"/>
          <w:szCs w:val="24"/>
        </w:rPr>
        <w:t>The homepage and navigation w</w:t>
      </w:r>
      <w:r w:rsidR="005C365C">
        <w:rPr>
          <w:color w:val="000000"/>
          <w:sz w:val="24"/>
          <w:szCs w:val="24"/>
        </w:rPr>
        <w:t xml:space="preserve">ere </w:t>
      </w:r>
      <w:r w:rsidR="003B5AE8">
        <w:rPr>
          <w:color w:val="000000"/>
          <w:sz w:val="24"/>
          <w:szCs w:val="24"/>
        </w:rPr>
        <w:t xml:space="preserve">designed for our </w:t>
      </w:r>
      <w:r w:rsidR="005C365C">
        <w:rPr>
          <w:color w:val="000000"/>
          <w:sz w:val="24"/>
          <w:szCs w:val="24"/>
        </w:rPr>
        <w:t xml:space="preserve">original, more limited area and themes. </w:t>
      </w:r>
      <w:r w:rsidR="00CB3283">
        <w:rPr>
          <w:color w:val="000000"/>
          <w:sz w:val="24"/>
          <w:szCs w:val="24"/>
        </w:rPr>
        <w:t xml:space="preserve">Our SEO is supported by Yoast. </w:t>
      </w:r>
      <w:r>
        <w:rPr>
          <w:color w:val="000000"/>
          <w:sz w:val="24"/>
          <w:szCs w:val="24"/>
        </w:rPr>
        <w:t>The websi</w:t>
      </w:r>
      <w:r w:rsidRPr="00CB3283">
        <w:rPr>
          <w:color w:val="000000"/>
          <w:sz w:val="24"/>
          <w:szCs w:val="24"/>
        </w:rPr>
        <w:t xml:space="preserve">te is maintained in-house by ALTSCHA staff, and contains a homepage and </w:t>
      </w:r>
      <w:r w:rsidR="005C365C">
        <w:rPr>
          <w:color w:val="000000"/>
          <w:sz w:val="24"/>
          <w:szCs w:val="24"/>
        </w:rPr>
        <w:t>40</w:t>
      </w:r>
      <w:r w:rsidRPr="00CB3283">
        <w:rPr>
          <w:color w:val="000000"/>
          <w:sz w:val="24"/>
          <w:szCs w:val="24"/>
        </w:rPr>
        <w:t xml:space="preserve"> additional pages, several of which make use of “</w:t>
      </w:r>
      <w:r w:rsidR="00CB3283">
        <w:rPr>
          <w:color w:val="000000"/>
          <w:sz w:val="24"/>
          <w:szCs w:val="24"/>
        </w:rPr>
        <w:t>portfolio</w:t>
      </w:r>
      <w:r w:rsidRPr="00CB3283">
        <w:rPr>
          <w:color w:val="000000"/>
          <w:sz w:val="24"/>
          <w:szCs w:val="24"/>
        </w:rPr>
        <w:t xml:space="preserve">” </w:t>
      </w:r>
      <w:r w:rsidR="00CB3283">
        <w:rPr>
          <w:color w:val="000000"/>
          <w:sz w:val="24"/>
          <w:szCs w:val="24"/>
        </w:rPr>
        <w:t xml:space="preserve">entries </w:t>
      </w:r>
      <w:r w:rsidRPr="00CB3283">
        <w:rPr>
          <w:color w:val="000000"/>
          <w:sz w:val="24"/>
          <w:szCs w:val="24"/>
        </w:rPr>
        <w:t xml:space="preserve">that are similar in function to listings in a database, </w:t>
      </w:r>
      <w:r>
        <w:rPr>
          <w:color w:val="000000"/>
          <w:sz w:val="24"/>
          <w:szCs w:val="24"/>
        </w:rPr>
        <w:t>as well as a calendar supplied by an Events Calendar plug-in.</w:t>
      </w:r>
      <w:r w:rsidR="005C365C">
        <w:rPr>
          <w:color w:val="000000"/>
          <w:sz w:val="24"/>
          <w:szCs w:val="24"/>
        </w:rPr>
        <w:t xml:space="preserve"> The primary navigation is for the visitor who is not local:</w:t>
      </w:r>
    </w:p>
    <w:p w14:paraId="2E3320C6" w14:textId="628E2C1C" w:rsidR="005C365C" w:rsidRPr="005C365C" w:rsidRDefault="005C365C" w:rsidP="005C365C">
      <w:pPr>
        <w:pStyle w:val="ListParagraph"/>
        <w:numPr>
          <w:ilvl w:val="0"/>
          <w:numId w:val="7"/>
        </w:numPr>
        <w:pBdr>
          <w:top w:val="nil"/>
          <w:left w:val="nil"/>
          <w:bottom w:val="nil"/>
          <w:right w:val="nil"/>
          <w:between w:val="nil"/>
        </w:pBdr>
        <w:spacing w:before="1"/>
        <w:ind w:right="256"/>
        <w:rPr>
          <w:color w:val="000000"/>
          <w:sz w:val="24"/>
          <w:szCs w:val="24"/>
        </w:rPr>
      </w:pPr>
      <w:r w:rsidRPr="005C365C">
        <w:rPr>
          <w:color w:val="000000"/>
          <w:sz w:val="24"/>
          <w:szCs w:val="24"/>
        </w:rPr>
        <w:t xml:space="preserve">Visit </w:t>
      </w:r>
    </w:p>
    <w:p w14:paraId="033F0B3D" w14:textId="59156051" w:rsidR="005C365C" w:rsidRPr="005C365C" w:rsidRDefault="005C365C" w:rsidP="005C365C">
      <w:pPr>
        <w:pStyle w:val="ListParagraph"/>
        <w:numPr>
          <w:ilvl w:val="0"/>
          <w:numId w:val="7"/>
        </w:numPr>
        <w:pBdr>
          <w:top w:val="nil"/>
          <w:left w:val="nil"/>
          <w:bottom w:val="nil"/>
          <w:right w:val="nil"/>
          <w:between w:val="nil"/>
        </w:pBdr>
        <w:spacing w:before="1"/>
        <w:ind w:right="256"/>
        <w:rPr>
          <w:color w:val="000000"/>
          <w:sz w:val="24"/>
          <w:szCs w:val="24"/>
        </w:rPr>
      </w:pPr>
      <w:r w:rsidRPr="005C365C">
        <w:rPr>
          <w:color w:val="000000"/>
          <w:sz w:val="24"/>
          <w:szCs w:val="24"/>
        </w:rPr>
        <w:t>Things to Do</w:t>
      </w:r>
    </w:p>
    <w:p w14:paraId="241CD759" w14:textId="11465712" w:rsidR="005C365C" w:rsidRPr="005C365C" w:rsidRDefault="005C365C" w:rsidP="005C365C">
      <w:pPr>
        <w:pStyle w:val="ListParagraph"/>
        <w:numPr>
          <w:ilvl w:val="0"/>
          <w:numId w:val="7"/>
        </w:numPr>
        <w:pBdr>
          <w:top w:val="nil"/>
          <w:left w:val="nil"/>
          <w:bottom w:val="nil"/>
          <w:right w:val="nil"/>
          <w:between w:val="nil"/>
        </w:pBdr>
        <w:spacing w:before="1"/>
        <w:ind w:right="256"/>
        <w:rPr>
          <w:color w:val="000000"/>
          <w:sz w:val="24"/>
          <w:szCs w:val="24"/>
        </w:rPr>
      </w:pPr>
      <w:r w:rsidRPr="005C365C">
        <w:rPr>
          <w:color w:val="000000"/>
          <w:sz w:val="24"/>
          <w:szCs w:val="24"/>
        </w:rPr>
        <w:t>Attractions</w:t>
      </w:r>
    </w:p>
    <w:p w14:paraId="52870C54" w14:textId="6871283D" w:rsidR="005C365C" w:rsidRPr="005C365C" w:rsidRDefault="005C365C" w:rsidP="005C365C">
      <w:pPr>
        <w:pStyle w:val="ListParagraph"/>
        <w:numPr>
          <w:ilvl w:val="0"/>
          <w:numId w:val="7"/>
        </w:numPr>
        <w:pBdr>
          <w:top w:val="nil"/>
          <w:left w:val="nil"/>
          <w:bottom w:val="nil"/>
          <w:right w:val="nil"/>
          <w:between w:val="nil"/>
        </w:pBdr>
        <w:spacing w:before="1"/>
        <w:ind w:right="256"/>
        <w:rPr>
          <w:color w:val="000000"/>
          <w:sz w:val="24"/>
          <w:szCs w:val="24"/>
        </w:rPr>
      </w:pPr>
      <w:r w:rsidRPr="005C365C">
        <w:rPr>
          <w:color w:val="000000"/>
          <w:sz w:val="24"/>
          <w:szCs w:val="24"/>
        </w:rPr>
        <w:t xml:space="preserve">Events </w:t>
      </w:r>
    </w:p>
    <w:p w14:paraId="58218B2B" w14:textId="19F6C13C" w:rsidR="005C365C" w:rsidRPr="005C365C" w:rsidRDefault="005C365C" w:rsidP="005C365C">
      <w:pPr>
        <w:pStyle w:val="ListParagraph"/>
        <w:numPr>
          <w:ilvl w:val="0"/>
          <w:numId w:val="7"/>
        </w:numPr>
        <w:pBdr>
          <w:top w:val="nil"/>
          <w:left w:val="nil"/>
          <w:bottom w:val="nil"/>
          <w:right w:val="nil"/>
          <w:between w:val="nil"/>
        </w:pBdr>
        <w:spacing w:before="1"/>
        <w:ind w:right="256"/>
        <w:rPr>
          <w:color w:val="000000"/>
          <w:sz w:val="24"/>
          <w:szCs w:val="24"/>
        </w:rPr>
      </w:pPr>
      <w:r w:rsidRPr="005C365C">
        <w:rPr>
          <w:color w:val="000000"/>
          <w:sz w:val="24"/>
          <w:szCs w:val="24"/>
        </w:rPr>
        <w:t>Map</w:t>
      </w:r>
    </w:p>
    <w:p w14:paraId="2A5FEB6C" w14:textId="35234F10" w:rsidR="005C365C" w:rsidRDefault="005C365C" w:rsidP="005C365C">
      <w:pPr>
        <w:pStyle w:val="ListParagraph"/>
        <w:numPr>
          <w:ilvl w:val="0"/>
          <w:numId w:val="7"/>
        </w:numPr>
        <w:pBdr>
          <w:top w:val="nil"/>
          <w:left w:val="nil"/>
          <w:bottom w:val="nil"/>
          <w:right w:val="nil"/>
          <w:between w:val="nil"/>
        </w:pBdr>
        <w:spacing w:before="1"/>
        <w:ind w:right="256"/>
        <w:rPr>
          <w:color w:val="000000"/>
          <w:sz w:val="24"/>
          <w:szCs w:val="24"/>
        </w:rPr>
      </w:pPr>
      <w:r w:rsidRPr="005C365C">
        <w:rPr>
          <w:color w:val="000000"/>
          <w:sz w:val="24"/>
          <w:szCs w:val="24"/>
        </w:rPr>
        <w:t>Educators</w:t>
      </w:r>
    </w:p>
    <w:p w14:paraId="5D93433E" w14:textId="04186034" w:rsidR="005C365C" w:rsidRDefault="005C365C" w:rsidP="00DF326C">
      <w:pPr>
        <w:pBdr>
          <w:top w:val="nil"/>
          <w:left w:val="nil"/>
          <w:bottom w:val="nil"/>
          <w:right w:val="nil"/>
          <w:between w:val="nil"/>
        </w:pBdr>
        <w:spacing w:before="1"/>
        <w:ind w:right="256"/>
        <w:rPr>
          <w:color w:val="000000"/>
          <w:sz w:val="24"/>
          <w:szCs w:val="24"/>
        </w:rPr>
      </w:pPr>
      <w:r>
        <w:rPr>
          <w:color w:val="000000"/>
          <w:sz w:val="24"/>
          <w:szCs w:val="24"/>
        </w:rPr>
        <w:t xml:space="preserve"> </w:t>
      </w:r>
      <w:r w:rsidR="00DF326C">
        <w:rPr>
          <w:color w:val="000000"/>
          <w:sz w:val="24"/>
          <w:szCs w:val="24"/>
        </w:rPr>
        <w:t xml:space="preserve">  </w:t>
      </w:r>
      <w:r>
        <w:rPr>
          <w:color w:val="000000"/>
          <w:sz w:val="24"/>
          <w:szCs w:val="24"/>
        </w:rPr>
        <w:t xml:space="preserve">We also have secondary navigation </w:t>
      </w:r>
      <w:r w:rsidR="00DF326C">
        <w:rPr>
          <w:color w:val="000000"/>
          <w:sz w:val="24"/>
          <w:szCs w:val="24"/>
        </w:rPr>
        <w:t>design</w:t>
      </w:r>
      <w:r>
        <w:rPr>
          <w:color w:val="000000"/>
          <w:sz w:val="24"/>
          <w:szCs w:val="24"/>
        </w:rPr>
        <w:t>ed for the stakeholder audience:</w:t>
      </w:r>
    </w:p>
    <w:p w14:paraId="2662293D" w14:textId="77777777" w:rsidR="005C365C" w:rsidRPr="005C365C" w:rsidRDefault="005C365C" w:rsidP="005C365C">
      <w:pPr>
        <w:pStyle w:val="ListParagraph"/>
        <w:numPr>
          <w:ilvl w:val="0"/>
          <w:numId w:val="8"/>
        </w:numPr>
        <w:pBdr>
          <w:top w:val="nil"/>
          <w:left w:val="nil"/>
          <w:bottom w:val="nil"/>
          <w:right w:val="nil"/>
          <w:between w:val="nil"/>
        </w:pBdr>
        <w:spacing w:before="1"/>
        <w:ind w:right="256"/>
        <w:rPr>
          <w:color w:val="000000"/>
          <w:sz w:val="24"/>
          <w:szCs w:val="24"/>
        </w:rPr>
      </w:pPr>
      <w:r w:rsidRPr="005C365C">
        <w:rPr>
          <w:color w:val="000000"/>
          <w:sz w:val="24"/>
          <w:szCs w:val="24"/>
        </w:rPr>
        <w:t xml:space="preserve">News </w:t>
      </w:r>
    </w:p>
    <w:p w14:paraId="532984D4" w14:textId="3641012C" w:rsidR="005C365C" w:rsidRPr="005C365C" w:rsidRDefault="005C365C" w:rsidP="005C365C">
      <w:pPr>
        <w:pStyle w:val="ListParagraph"/>
        <w:numPr>
          <w:ilvl w:val="0"/>
          <w:numId w:val="8"/>
        </w:numPr>
        <w:pBdr>
          <w:top w:val="nil"/>
          <w:left w:val="nil"/>
          <w:bottom w:val="nil"/>
          <w:right w:val="nil"/>
          <w:between w:val="nil"/>
        </w:pBdr>
        <w:spacing w:before="1"/>
        <w:ind w:right="256"/>
        <w:rPr>
          <w:color w:val="000000"/>
          <w:sz w:val="24"/>
          <w:szCs w:val="24"/>
        </w:rPr>
      </w:pPr>
      <w:r w:rsidRPr="005C365C">
        <w:rPr>
          <w:color w:val="000000"/>
          <w:sz w:val="24"/>
          <w:szCs w:val="24"/>
        </w:rPr>
        <w:t>Resources</w:t>
      </w:r>
      <w:r>
        <w:rPr>
          <w:color w:val="000000"/>
          <w:sz w:val="24"/>
          <w:szCs w:val="24"/>
        </w:rPr>
        <w:t xml:space="preserve"> (there are 9 subpages)</w:t>
      </w:r>
    </w:p>
    <w:p w14:paraId="324A297F" w14:textId="5BC0269E" w:rsidR="005C365C" w:rsidRPr="005C365C" w:rsidRDefault="005C365C" w:rsidP="005C365C">
      <w:pPr>
        <w:pStyle w:val="ListParagraph"/>
        <w:numPr>
          <w:ilvl w:val="0"/>
          <w:numId w:val="8"/>
        </w:numPr>
        <w:pBdr>
          <w:top w:val="nil"/>
          <w:left w:val="nil"/>
          <w:bottom w:val="nil"/>
          <w:right w:val="nil"/>
          <w:between w:val="nil"/>
        </w:pBdr>
        <w:spacing w:before="1"/>
        <w:ind w:right="256"/>
        <w:rPr>
          <w:color w:val="000000"/>
          <w:sz w:val="24"/>
          <w:szCs w:val="24"/>
        </w:rPr>
      </w:pPr>
      <w:r w:rsidRPr="005C365C">
        <w:rPr>
          <w:color w:val="000000"/>
          <w:sz w:val="24"/>
          <w:szCs w:val="24"/>
        </w:rPr>
        <w:t>About Us</w:t>
      </w:r>
    </w:p>
    <w:p w14:paraId="101AF5D2" w14:textId="77777777" w:rsidR="00DF326C" w:rsidRDefault="00DF326C">
      <w:pPr>
        <w:pBdr>
          <w:top w:val="nil"/>
          <w:left w:val="nil"/>
          <w:bottom w:val="nil"/>
          <w:right w:val="nil"/>
          <w:between w:val="nil"/>
        </w:pBdr>
        <w:ind w:left="220"/>
        <w:rPr>
          <w:color w:val="000000"/>
          <w:sz w:val="24"/>
          <w:szCs w:val="24"/>
        </w:rPr>
      </w:pPr>
    </w:p>
    <w:p w14:paraId="1F93E02E" w14:textId="16EFFF1F" w:rsidR="00C765A7" w:rsidRDefault="00806C7A">
      <w:pPr>
        <w:pBdr>
          <w:top w:val="nil"/>
          <w:left w:val="nil"/>
          <w:bottom w:val="nil"/>
          <w:right w:val="nil"/>
          <w:between w:val="nil"/>
        </w:pBdr>
        <w:ind w:left="220"/>
        <w:rPr>
          <w:color w:val="000000"/>
          <w:sz w:val="24"/>
          <w:szCs w:val="24"/>
        </w:rPr>
      </w:pPr>
      <w:r>
        <w:rPr>
          <w:color w:val="000000"/>
          <w:sz w:val="24"/>
          <w:szCs w:val="24"/>
        </w:rPr>
        <w:t>In redesigning its website, ALTSCHA’s goals include:</w:t>
      </w:r>
    </w:p>
    <w:p w14:paraId="070BF618" w14:textId="77777777" w:rsidR="00C765A7" w:rsidRDefault="00C765A7">
      <w:pPr>
        <w:pBdr>
          <w:top w:val="nil"/>
          <w:left w:val="nil"/>
          <w:bottom w:val="nil"/>
          <w:right w:val="nil"/>
          <w:between w:val="nil"/>
        </w:pBdr>
        <w:spacing w:before="6"/>
        <w:rPr>
          <w:color w:val="000000"/>
          <w:sz w:val="24"/>
          <w:szCs w:val="24"/>
        </w:rPr>
      </w:pPr>
    </w:p>
    <w:p w14:paraId="6A9104A5" w14:textId="77777777" w:rsidR="00DF326C" w:rsidRPr="00DF326C" w:rsidRDefault="00806C7A" w:rsidP="00DF326C">
      <w:pPr>
        <w:numPr>
          <w:ilvl w:val="0"/>
          <w:numId w:val="2"/>
        </w:numPr>
        <w:pBdr>
          <w:top w:val="nil"/>
          <w:left w:val="nil"/>
          <w:bottom w:val="nil"/>
          <w:right w:val="nil"/>
          <w:between w:val="nil"/>
        </w:pBdr>
        <w:tabs>
          <w:tab w:val="left" w:pos="939"/>
          <w:tab w:val="left" w:pos="940"/>
        </w:tabs>
        <w:ind w:left="939" w:right="451"/>
        <w:rPr>
          <w:color w:val="000000"/>
        </w:rPr>
      </w:pPr>
      <w:r w:rsidRPr="00DF326C">
        <w:rPr>
          <w:color w:val="000000"/>
          <w:sz w:val="24"/>
          <w:szCs w:val="24"/>
        </w:rPr>
        <w:t xml:space="preserve">Position the </w:t>
      </w:r>
      <w:r w:rsidR="001A1096" w:rsidRPr="00DF326C">
        <w:rPr>
          <w:color w:val="000000"/>
          <w:sz w:val="24"/>
          <w:szCs w:val="24"/>
        </w:rPr>
        <w:t>Chesapeake Crossroads</w:t>
      </w:r>
      <w:r w:rsidRPr="00DF326C">
        <w:rPr>
          <w:color w:val="000000"/>
          <w:sz w:val="24"/>
          <w:szCs w:val="24"/>
        </w:rPr>
        <w:t xml:space="preserve"> Heritage Area as a leading heritage tourism destination.</w:t>
      </w:r>
    </w:p>
    <w:p w14:paraId="42E0F349" w14:textId="77777777" w:rsidR="00DF326C" w:rsidRDefault="00806C7A" w:rsidP="00DF326C">
      <w:pPr>
        <w:numPr>
          <w:ilvl w:val="0"/>
          <w:numId w:val="2"/>
        </w:numPr>
        <w:pBdr>
          <w:top w:val="nil"/>
          <w:left w:val="nil"/>
          <w:bottom w:val="nil"/>
          <w:right w:val="nil"/>
          <w:between w:val="nil"/>
        </w:pBdr>
        <w:tabs>
          <w:tab w:val="left" w:pos="939"/>
          <w:tab w:val="left" w:pos="940"/>
        </w:tabs>
        <w:ind w:left="939" w:right="451"/>
        <w:rPr>
          <w:color w:val="000000"/>
        </w:rPr>
      </w:pPr>
      <w:r w:rsidRPr="00DF326C">
        <w:rPr>
          <w:color w:val="000000"/>
          <w:sz w:val="24"/>
          <w:szCs w:val="24"/>
        </w:rPr>
        <w:t>Present our cultural, historical, and natural resources (including heritage sites, museums, historic districts, and the Roots &amp; Tides Scenic Byway), in a dynamic, consumer-friendly way that educates and informs about our unique area and results in multi-day visitation to the region.</w:t>
      </w:r>
    </w:p>
    <w:p w14:paraId="7BAB9628" w14:textId="77777777" w:rsidR="00DF326C" w:rsidRDefault="00806C7A" w:rsidP="00DF326C">
      <w:pPr>
        <w:numPr>
          <w:ilvl w:val="0"/>
          <w:numId w:val="2"/>
        </w:numPr>
        <w:pBdr>
          <w:top w:val="nil"/>
          <w:left w:val="nil"/>
          <w:bottom w:val="nil"/>
          <w:right w:val="nil"/>
          <w:between w:val="nil"/>
        </w:pBdr>
        <w:tabs>
          <w:tab w:val="left" w:pos="939"/>
          <w:tab w:val="left" w:pos="940"/>
        </w:tabs>
        <w:ind w:left="939" w:right="451"/>
        <w:rPr>
          <w:color w:val="000000"/>
        </w:rPr>
      </w:pPr>
      <w:r w:rsidRPr="00DF326C">
        <w:rPr>
          <w:color w:val="000000"/>
          <w:sz w:val="24"/>
          <w:szCs w:val="24"/>
        </w:rPr>
        <w:t>Implement a design architecture that allows for easy accommodation of in-house updates.</w:t>
      </w:r>
    </w:p>
    <w:p w14:paraId="16608F6D" w14:textId="2DFDC642" w:rsidR="00C765A7" w:rsidRPr="00DF326C" w:rsidRDefault="00806C7A" w:rsidP="00DF326C">
      <w:pPr>
        <w:numPr>
          <w:ilvl w:val="0"/>
          <w:numId w:val="2"/>
        </w:numPr>
        <w:pBdr>
          <w:top w:val="nil"/>
          <w:left w:val="nil"/>
          <w:bottom w:val="nil"/>
          <w:right w:val="nil"/>
          <w:between w:val="nil"/>
        </w:pBdr>
        <w:tabs>
          <w:tab w:val="left" w:pos="939"/>
          <w:tab w:val="left" w:pos="940"/>
        </w:tabs>
        <w:ind w:left="939" w:right="451"/>
        <w:rPr>
          <w:color w:val="000000"/>
        </w:rPr>
      </w:pPr>
      <w:r w:rsidRPr="00DF326C">
        <w:rPr>
          <w:color w:val="000000"/>
          <w:sz w:val="24"/>
          <w:szCs w:val="24"/>
        </w:rPr>
        <w:t>Facilitate seamless promotional integration with Visit Annapolis and Anne Arundel County (ALTSCHA’s Destination Marketing Organization), the Maryland Office of Tourism Development, and the Maryland Heritage Areas Program.</w:t>
      </w:r>
    </w:p>
    <w:p w14:paraId="116B11F5" w14:textId="77777777" w:rsidR="00C765A7" w:rsidRDefault="00806C7A" w:rsidP="00DF326C">
      <w:pPr>
        <w:numPr>
          <w:ilvl w:val="0"/>
          <w:numId w:val="2"/>
        </w:numPr>
        <w:pBdr>
          <w:top w:val="nil"/>
          <w:left w:val="nil"/>
          <w:bottom w:val="nil"/>
          <w:right w:val="nil"/>
          <w:between w:val="nil"/>
        </w:pBdr>
        <w:tabs>
          <w:tab w:val="left" w:pos="939"/>
          <w:tab w:val="left" w:pos="940"/>
        </w:tabs>
        <w:spacing w:before="1"/>
        <w:ind w:right="413"/>
        <w:rPr>
          <w:color w:val="000000"/>
        </w:rPr>
      </w:pPr>
      <w:r>
        <w:rPr>
          <w:color w:val="000000"/>
          <w:sz w:val="24"/>
          <w:szCs w:val="24"/>
        </w:rPr>
        <w:t>Integrate social media channels into the website to make the most up-to-date content easy to find.</w:t>
      </w:r>
    </w:p>
    <w:p w14:paraId="539C90CF" w14:textId="024F6173" w:rsidR="00C765A7" w:rsidRDefault="00806C7A" w:rsidP="00DF326C">
      <w:pPr>
        <w:numPr>
          <w:ilvl w:val="0"/>
          <w:numId w:val="2"/>
        </w:numPr>
        <w:pBdr>
          <w:top w:val="nil"/>
          <w:left w:val="nil"/>
          <w:bottom w:val="nil"/>
          <w:right w:val="nil"/>
          <w:between w:val="nil"/>
        </w:pBdr>
        <w:tabs>
          <w:tab w:val="left" w:pos="939"/>
          <w:tab w:val="left" w:pos="940"/>
        </w:tabs>
        <w:ind w:hanging="361"/>
        <w:rPr>
          <w:color w:val="000000"/>
        </w:rPr>
      </w:pPr>
      <w:r>
        <w:rPr>
          <w:color w:val="000000"/>
          <w:sz w:val="24"/>
          <w:szCs w:val="24"/>
        </w:rPr>
        <w:t>Improve the user experience of the site</w:t>
      </w:r>
      <w:r w:rsidR="0016729E">
        <w:rPr>
          <w:color w:val="000000"/>
          <w:sz w:val="24"/>
          <w:szCs w:val="24"/>
        </w:rPr>
        <w:t>, particularly on mobile phones</w:t>
      </w:r>
      <w:r>
        <w:rPr>
          <w:color w:val="000000"/>
          <w:sz w:val="24"/>
          <w:szCs w:val="24"/>
        </w:rPr>
        <w:t>.</w:t>
      </w:r>
    </w:p>
    <w:p w14:paraId="5ABAD676" w14:textId="77777777" w:rsidR="001A1096" w:rsidRDefault="001A1096" w:rsidP="001A1096">
      <w:pPr>
        <w:pStyle w:val="Heading2"/>
      </w:pPr>
    </w:p>
    <w:p w14:paraId="2CE77B2E" w14:textId="7B53D90E" w:rsidR="00C765A7" w:rsidRDefault="00806C7A" w:rsidP="001A1096">
      <w:pPr>
        <w:pStyle w:val="Heading2"/>
      </w:pPr>
      <w:r>
        <w:t>Scope of Work I -- General Requirements</w:t>
      </w:r>
    </w:p>
    <w:p w14:paraId="476D66F5" w14:textId="77777777" w:rsidR="00C765A7" w:rsidRDefault="00C765A7">
      <w:pPr>
        <w:pBdr>
          <w:top w:val="nil"/>
          <w:left w:val="nil"/>
          <w:bottom w:val="nil"/>
          <w:right w:val="nil"/>
          <w:between w:val="nil"/>
        </w:pBdr>
        <w:rPr>
          <w:b/>
          <w:color w:val="000000"/>
          <w:sz w:val="24"/>
          <w:szCs w:val="24"/>
        </w:rPr>
      </w:pPr>
    </w:p>
    <w:p w14:paraId="4B139746" w14:textId="77777777" w:rsidR="00C765A7" w:rsidRDefault="00806C7A">
      <w:pPr>
        <w:pBdr>
          <w:top w:val="nil"/>
          <w:left w:val="nil"/>
          <w:bottom w:val="nil"/>
          <w:right w:val="nil"/>
          <w:between w:val="nil"/>
        </w:pBdr>
        <w:ind w:left="220" w:right="1181"/>
        <w:rPr>
          <w:color w:val="000000"/>
          <w:sz w:val="24"/>
          <w:szCs w:val="24"/>
        </w:rPr>
      </w:pPr>
      <w:r>
        <w:rPr>
          <w:color w:val="000000"/>
          <w:sz w:val="24"/>
          <w:szCs w:val="24"/>
        </w:rPr>
        <w:t>ALTSCHA utilizes a Marketing and Communications strategy designed for reaching two audiences:</w:t>
      </w:r>
    </w:p>
    <w:p w14:paraId="499F4334" w14:textId="4D50FDEA" w:rsidR="00C765A7" w:rsidRDefault="00806C7A">
      <w:pPr>
        <w:numPr>
          <w:ilvl w:val="0"/>
          <w:numId w:val="1"/>
        </w:numPr>
        <w:pBdr>
          <w:top w:val="nil"/>
          <w:left w:val="nil"/>
          <w:bottom w:val="nil"/>
          <w:right w:val="nil"/>
          <w:between w:val="nil"/>
        </w:pBdr>
        <w:tabs>
          <w:tab w:val="left" w:pos="597"/>
        </w:tabs>
        <w:spacing w:before="201"/>
        <w:ind w:right="222" w:firstLine="60"/>
        <w:rPr>
          <w:color w:val="000000"/>
        </w:rPr>
      </w:pPr>
      <w:r>
        <w:rPr>
          <w:color w:val="000000"/>
          <w:sz w:val="24"/>
          <w:szCs w:val="24"/>
        </w:rPr>
        <w:t xml:space="preserve">Visitor Experience </w:t>
      </w:r>
      <w:r w:rsidR="00CB3283">
        <w:rPr>
          <w:color w:val="000000"/>
          <w:sz w:val="24"/>
          <w:szCs w:val="24"/>
        </w:rPr>
        <w:t>Information</w:t>
      </w:r>
      <w:r>
        <w:rPr>
          <w:color w:val="000000"/>
          <w:sz w:val="24"/>
          <w:szCs w:val="24"/>
        </w:rPr>
        <w:t xml:space="preserve">: The current website provides </w:t>
      </w:r>
      <w:r w:rsidR="00CB3283">
        <w:rPr>
          <w:color w:val="000000"/>
          <w:sz w:val="24"/>
          <w:szCs w:val="24"/>
        </w:rPr>
        <w:t xml:space="preserve">visitor </w:t>
      </w:r>
      <w:r>
        <w:rPr>
          <w:color w:val="000000"/>
          <w:sz w:val="24"/>
          <w:szCs w:val="24"/>
        </w:rPr>
        <w:t>listings for</w:t>
      </w:r>
      <w:r w:rsidR="001F7A35">
        <w:rPr>
          <w:color w:val="000000"/>
          <w:sz w:val="24"/>
          <w:szCs w:val="24"/>
        </w:rPr>
        <w:t xml:space="preserve"> sixty-six (66)</w:t>
      </w:r>
      <w:r>
        <w:rPr>
          <w:color w:val="000000"/>
          <w:sz w:val="24"/>
          <w:szCs w:val="24"/>
        </w:rPr>
        <w:t xml:space="preserve"> non-profit heritage attractions; these are not adequately “front and center” on the home page and are lost in the difficulty of site navigation, resulting in fewer than optimal page visits. Through a dynamic, responsive, image-rich, easy-to-navigate redesigned website, ALTSCHA aims to appeal to visitors and potential visitors of all ages, including young students and families planning vacations to central Maryland and/or the D.C./Baltimore area, as well as our target audience of heritage tourists, who “travel to experience the places, artifacts and activities that authentically represent the stories and people of the past.” An active Events </w:t>
      </w:r>
      <w:r>
        <w:rPr>
          <w:color w:val="000000"/>
          <w:sz w:val="24"/>
          <w:szCs w:val="24"/>
        </w:rPr>
        <w:lastRenderedPageBreak/>
        <w:t>Calendar includes at least 50 monthly event listings during the tourist season of May to October. For local awareness, ALTSCHA utilizes</w:t>
      </w:r>
      <w:r w:rsidR="003241BB">
        <w:rPr>
          <w:color w:val="000000"/>
          <w:sz w:val="24"/>
          <w:szCs w:val="24"/>
        </w:rPr>
        <w:t xml:space="preserve"> the</w:t>
      </w:r>
      <w:r>
        <w:rPr>
          <w:color w:val="000000"/>
          <w:sz w:val="24"/>
          <w:szCs w:val="24"/>
        </w:rPr>
        <w:t xml:space="preserve"> social media outlets Facebook,</w:t>
      </w:r>
      <w:r w:rsidR="003241BB">
        <w:rPr>
          <w:color w:val="000000"/>
          <w:sz w:val="24"/>
          <w:szCs w:val="24"/>
        </w:rPr>
        <w:t xml:space="preserve"> </w:t>
      </w:r>
      <w:r>
        <w:rPr>
          <w:color w:val="000000"/>
          <w:sz w:val="24"/>
          <w:szCs w:val="24"/>
        </w:rPr>
        <w:t xml:space="preserve">Instagram, </w:t>
      </w:r>
      <w:r w:rsidR="003241BB">
        <w:rPr>
          <w:color w:val="000000"/>
          <w:sz w:val="24"/>
          <w:szCs w:val="24"/>
        </w:rPr>
        <w:t xml:space="preserve">and YouTube, </w:t>
      </w:r>
      <w:r>
        <w:rPr>
          <w:color w:val="000000"/>
          <w:sz w:val="24"/>
          <w:szCs w:val="24"/>
        </w:rPr>
        <w:t>to optimize local awareness of our heritage partners and events. The target audience for this entire section of the website wants to find what they are looking for quickly and directly, without wading through “Who We Are” information.</w:t>
      </w:r>
    </w:p>
    <w:p w14:paraId="7DE1F582" w14:textId="4748BAE1" w:rsidR="00C765A7" w:rsidRDefault="00806C7A">
      <w:pPr>
        <w:numPr>
          <w:ilvl w:val="0"/>
          <w:numId w:val="1"/>
        </w:numPr>
        <w:pBdr>
          <w:top w:val="nil"/>
          <w:left w:val="nil"/>
          <w:bottom w:val="nil"/>
          <w:right w:val="nil"/>
          <w:between w:val="nil"/>
        </w:pBdr>
        <w:tabs>
          <w:tab w:val="left" w:pos="537"/>
        </w:tabs>
        <w:spacing w:before="200"/>
        <w:ind w:right="242" w:firstLine="0"/>
        <w:rPr>
          <w:color w:val="000000"/>
        </w:rPr>
      </w:pPr>
      <w:r>
        <w:rPr>
          <w:color w:val="000000"/>
          <w:sz w:val="24"/>
          <w:szCs w:val="24"/>
        </w:rPr>
        <w:t xml:space="preserve">“Corporate” or Stakeholder </w:t>
      </w:r>
      <w:r w:rsidR="00CB3283">
        <w:rPr>
          <w:color w:val="000000"/>
          <w:sz w:val="24"/>
          <w:szCs w:val="24"/>
        </w:rPr>
        <w:t>Information</w:t>
      </w:r>
      <w:r>
        <w:rPr>
          <w:color w:val="000000"/>
          <w:sz w:val="24"/>
          <w:szCs w:val="24"/>
        </w:rPr>
        <w:t>: ALTSCHA partners and stakeholders use the website to access information related to the heritage area’s grant programs, educational programs, research resources, and publications, and to learn more about historic preservation initiatives and programs. Staff make announcements which are frequently updated</w:t>
      </w:r>
      <w:r w:rsidR="006949EE">
        <w:rPr>
          <w:color w:val="000000"/>
          <w:sz w:val="24"/>
          <w:szCs w:val="24"/>
        </w:rPr>
        <w:t>, accommodated through a “Blog” format on the homepage</w:t>
      </w:r>
      <w:r>
        <w:rPr>
          <w:color w:val="000000"/>
          <w:sz w:val="24"/>
          <w:szCs w:val="24"/>
        </w:rPr>
        <w:t>. The target audience for th</w:t>
      </w:r>
      <w:r w:rsidR="006949EE">
        <w:rPr>
          <w:color w:val="000000"/>
          <w:sz w:val="24"/>
          <w:szCs w:val="24"/>
        </w:rPr>
        <w:t>e stakeholder subs</w:t>
      </w:r>
      <w:r>
        <w:rPr>
          <w:color w:val="000000"/>
          <w:sz w:val="24"/>
          <w:szCs w:val="24"/>
        </w:rPr>
        <w:t>ection of the website will seek out what they want and return frequently for updated information.</w:t>
      </w:r>
    </w:p>
    <w:p w14:paraId="60947156" w14:textId="758240D5" w:rsidR="00C765A7" w:rsidRDefault="00806C7A">
      <w:pPr>
        <w:pBdr>
          <w:top w:val="nil"/>
          <w:left w:val="nil"/>
          <w:bottom w:val="nil"/>
          <w:right w:val="nil"/>
          <w:between w:val="nil"/>
        </w:pBdr>
        <w:spacing w:before="201"/>
        <w:ind w:left="220" w:right="658"/>
        <w:rPr>
          <w:color w:val="000000"/>
          <w:sz w:val="24"/>
          <w:szCs w:val="24"/>
        </w:rPr>
      </w:pPr>
      <w:r>
        <w:rPr>
          <w:color w:val="000000"/>
          <w:sz w:val="24"/>
          <w:szCs w:val="24"/>
        </w:rPr>
        <w:t xml:space="preserve">Due to the organization’s two distinct audiences, the project requires </w:t>
      </w:r>
      <w:r w:rsidR="00CB3283">
        <w:rPr>
          <w:color w:val="000000"/>
          <w:sz w:val="24"/>
          <w:szCs w:val="24"/>
        </w:rPr>
        <w:t xml:space="preserve">a balance </w:t>
      </w:r>
      <w:r>
        <w:rPr>
          <w:color w:val="000000"/>
          <w:sz w:val="24"/>
          <w:szCs w:val="24"/>
        </w:rPr>
        <w:t>that allows</w:t>
      </w:r>
      <w:r w:rsidR="006949EE">
        <w:rPr>
          <w:color w:val="000000"/>
          <w:sz w:val="24"/>
          <w:szCs w:val="24"/>
        </w:rPr>
        <w:t xml:space="preserve"> both audiences to find the information they are looking for</w:t>
      </w:r>
      <w:r>
        <w:rPr>
          <w:color w:val="000000"/>
          <w:sz w:val="24"/>
          <w:szCs w:val="24"/>
        </w:rPr>
        <w:t>.</w:t>
      </w:r>
    </w:p>
    <w:p w14:paraId="39CCECD9" w14:textId="77777777" w:rsidR="00C765A7" w:rsidRDefault="00C765A7">
      <w:pPr>
        <w:pBdr>
          <w:top w:val="nil"/>
          <w:left w:val="nil"/>
          <w:bottom w:val="nil"/>
          <w:right w:val="nil"/>
          <w:between w:val="nil"/>
        </w:pBdr>
        <w:rPr>
          <w:color w:val="000000"/>
          <w:sz w:val="20"/>
          <w:szCs w:val="20"/>
        </w:rPr>
      </w:pPr>
    </w:p>
    <w:p w14:paraId="05A71D4C" w14:textId="77777777" w:rsidR="00C765A7" w:rsidRDefault="00C765A7">
      <w:pPr>
        <w:pBdr>
          <w:top w:val="nil"/>
          <w:left w:val="nil"/>
          <w:bottom w:val="nil"/>
          <w:right w:val="nil"/>
          <w:between w:val="nil"/>
        </w:pBdr>
        <w:rPr>
          <w:color w:val="000000"/>
          <w:sz w:val="13"/>
          <w:szCs w:val="13"/>
        </w:rPr>
      </w:pPr>
    </w:p>
    <w:tbl>
      <w:tblPr>
        <w:tblStyle w:val="a"/>
        <w:tblW w:w="957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C765A7" w14:paraId="7E7A180E" w14:textId="77777777">
        <w:trPr>
          <w:trHeight w:val="273"/>
        </w:trPr>
        <w:tc>
          <w:tcPr>
            <w:tcW w:w="4788" w:type="dxa"/>
          </w:tcPr>
          <w:p w14:paraId="771BA5A0" w14:textId="29E64720" w:rsidR="00C765A7" w:rsidRDefault="0028012D" w:rsidP="0028012D">
            <w:pPr>
              <w:pBdr>
                <w:top w:val="nil"/>
                <w:left w:val="nil"/>
                <w:bottom w:val="nil"/>
                <w:right w:val="nil"/>
                <w:between w:val="nil"/>
              </w:pBdr>
              <w:spacing w:line="253" w:lineRule="auto"/>
              <w:ind w:right="1882"/>
              <w:rPr>
                <w:b/>
                <w:color w:val="000000"/>
                <w:sz w:val="24"/>
                <w:szCs w:val="24"/>
              </w:rPr>
            </w:pPr>
            <w:r>
              <w:rPr>
                <w:b/>
                <w:color w:val="000000"/>
                <w:sz w:val="24"/>
                <w:szCs w:val="24"/>
              </w:rPr>
              <w:t xml:space="preserve">                             </w:t>
            </w:r>
            <w:r w:rsidR="00806C7A">
              <w:rPr>
                <w:b/>
                <w:color w:val="000000"/>
                <w:sz w:val="24"/>
                <w:szCs w:val="24"/>
              </w:rPr>
              <w:t>Objective</w:t>
            </w:r>
            <w:r>
              <w:rPr>
                <w:b/>
                <w:color w:val="000000"/>
                <w:sz w:val="24"/>
                <w:szCs w:val="24"/>
              </w:rPr>
              <w:t>:</w:t>
            </w:r>
          </w:p>
        </w:tc>
        <w:tc>
          <w:tcPr>
            <w:tcW w:w="4788" w:type="dxa"/>
          </w:tcPr>
          <w:p w14:paraId="7AADF417" w14:textId="77777777" w:rsidR="00C765A7" w:rsidRDefault="00806C7A">
            <w:pPr>
              <w:pBdr>
                <w:top w:val="nil"/>
                <w:left w:val="nil"/>
                <w:bottom w:val="nil"/>
                <w:right w:val="nil"/>
                <w:between w:val="nil"/>
              </w:pBdr>
              <w:spacing w:line="253" w:lineRule="auto"/>
              <w:ind w:left="1890" w:right="1880"/>
              <w:jc w:val="center"/>
              <w:rPr>
                <w:b/>
                <w:color w:val="000000"/>
                <w:sz w:val="24"/>
                <w:szCs w:val="24"/>
              </w:rPr>
            </w:pPr>
            <w:r>
              <w:rPr>
                <w:b/>
                <w:color w:val="000000"/>
                <w:sz w:val="24"/>
                <w:szCs w:val="24"/>
              </w:rPr>
              <w:t>Outcome:</w:t>
            </w:r>
          </w:p>
        </w:tc>
      </w:tr>
      <w:tr w:rsidR="00C765A7" w14:paraId="7897CFEA" w14:textId="77777777">
        <w:trPr>
          <w:trHeight w:val="546"/>
        </w:trPr>
        <w:tc>
          <w:tcPr>
            <w:tcW w:w="4788" w:type="dxa"/>
          </w:tcPr>
          <w:p w14:paraId="2CF9BB1C" w14:textId="44456D61" w:rsidR="00C765A7" w:rsidRDefault="00806C7A">
            <w:pPr>
              <w:pBdr>
                <w:top w:val="nil"/>
                <w:left w:val="nil"/>
                <w:bottom w:val="nil"/>
                <w:right w:val="nil"/>
                <w:between w:val="nil"/>
              </w:pBdr>
              <w:spacing w:line="273" w:lineRule="auto"/>
              <w:ind w:left="107"/>
              <w:rPr>
                <w:color w:val="000000"/>
                <w:sz w:val="24"/>
                <w:szCs w:val="24"/>
              </w:rPr>
            </w:pPr>
            <w:r>
              <w:rPr>
                <w:color w:val="000000"/>
                <w:sz w:val="24"/>
                <w:szCs w:val="24"/>
              </w:rPr>
              <w:t>Mobile</w:t>
            </w:r>
            <w:r w:rsidR="0028012D">
              <w:rPr>
                <w:color w:val="000000"/>
                <w:sz w:val="24"/>
                <w:szCs w:val="24"/>
              </w:rPr>
              <w:t>-oriented</w:t>
            </w:r>
            <w:r>
              <w:rPr>
                <w:color w:val="000000"/>
                <w:sz w:val="24"/>
                <w:szCs w:val="24"/>
              </w:rPr>
              <w:t xml:space="preserve"> website</w:t>
            </w:r>
          </w:p>
        </w:tc>
        <w:tc>
          <w:tcPr>
            <w:tcW w:w="4788" w:type="dxa"/>
          </w:tcPr>
          <w:p w14:paraId="038BFBEA" w14:textId="77777777" w:rsidR="00C765A7" w:rsidRDefault="00806C7A">
            <w:pPr>
              <w:pBdr>
                <w:top w:val="nil"/>
                <w:left w:val="nil"/>
                <w:bottom w:val="nil"/>
                <w:right w:val="nil"/>
                <w:between w:val="nil"/>
              </w:pBdr>
              <w:spacing w:line="273" w:lineRule="auto"/>
              <w:ind w:left="107"/>
              <w:rPr>
                <w:color w:val="000000"/>
                <w:sz w:val="24"/>
                <w:szCs w:val="24"/>
              </w:rPr>
            </w:pPr>
            <w:r>
              <w:rPr>
                <w:color w:val="000000"/>
                <w:sz w:val="24"/>
                <w:szCs w:val="24"/>
              </w:rPr>
              <w:t>Improved usage by younger visitors, better</w:t>
            </w:r>
          </w:p>
          <w:p w14:paraId="2C4BF236" w14:textId="77777777" w:rsidR="00C765A7" w:rsidRDefault="00806C7A">
            <w:pPr>
              <w:pBdr>
                <w:top w:val="nil"/>
                <w:left w:val="nil"/>
                <w:bottom w:val="nil"/>
                <w:right w:val="nil"/>
                <w:between w:val="nil"/>
              </w:pBdr>
              <w:spacing w:line="254" w:lineRule="auto"/>
              <w:ind w:left="107"/>
              <w:rPr>
                <w:color w:val="000000"/>
                <w:sz w:val="24"/>
                <w:szCs w:val="24"/>
              </w:rPr>
            </w:pPr>
            <w:r>
              <w:rPr>
                <w:color w:val="000000"/>
                <w:sz w:val="24"/>
                <w:szCs w:val="24"/>
              </w:rPr>
              <w:t>SEO, more visits to site</w:t>
            </w:r>
          </w:p>
        </w:tc>
      </w:tr>
      <w:tr w:rsidR="00C765A7" w14:paraId="361EADBC" w14:textId="77777777">
        <w:trPr>
          <w:trHeight w:val="1096"/>
        </w:trPr>
        <w:tc>
          <w:tcPr>
            <w:tcW w:w="4788" w:type="dxa"/>
          </w:tcPr>
          <w:p w14:paraId="73103D17" w14:textId="2A9AA6E2" w:rsidR="00C765A7" w:rsidRDefault="00CB3283">
            <w:pPr>
              <w:pBdr>
                <w:top w:val="nil"/>
                <w:left w:val="nil"/>
                <w:bottom w:val="nil"/>
                <w:right w:val="nil"/>
                <w:between w:val="nil"/>
              </w:pBdr>
              <w:spacing w:before="2"/>
              <w:ind w:left="107"/>
              <w:rPr>
                <w:color w:val="000000"/>
                <w:sz w:val="24"/>
                <w:szCs w:val="24"/>
              </w:rPr>
            </w:pPr>
            <w:r>
              <w:rPr>
                <w:color w:val="000000"/>
                <w:sz w:val="24"/>
                <w:szCs w:val="24"/>
              </w:rPr>
              <w:t xml:space="preserve">Homepage emphasis </w:t>
            </w:r>
            <w:r w:rsidR="00806C7A">
              <w:rPr>
                <w:color w:val="000000"/>
                <w:sz w:val="24"/>
                <w:szCs w:val="24"/>
              </w:rPr>
              <w:t>on the Visitor Experience</w:t>
            </w:r>
          </w:p>
        </w:tc>
        <w:tc>
          <w:tcPr>
            <w:tcW w:w="4788" w:type="dxa"/>
          </w:tcPr>
          <w:p w14:paraId="51048993" w14:textId="71074119" w:rsidR="00C765A7" w:rsidRDefault="00806C7A">
            <w:pPr>
              <w:pBdr>
                <w:top w:val="nil"/>
                <w:left w:val="nil"/>
                <w:bottom w:val="nil"/>
                <w:right w:val="nil"/>
                <w:between w:val="nil"/>
              </w:pBdr>
              <w:spacing w:before="2" w:line="253" w:lineRule="auto"/>
              <w:ind w:left="107" w:right="625"/>
              <w:rPr>
                <w:color w:val="000000"/>
                <w:sz w:val="24"/>
                <w:szCs w:val="24"/>
              </w:rPr>
            </w:pPr>
            <w:r>
              <w:rPr>
                <w:color w:val="000000"/>
                <w:sz w:val="24"/>
                <w:szCs w:val="24"/>
              </w:rPr>
              <w:t xml:space="preserve">Functioning mobile-friendly </w:t>
            </w:r>
            <w:r w:rsidR="00CB3283">
              <w:rPr>
                <w:color w:val="000000"/>
                <w:sz w:val="24"/>
                <w:szCs w:val="24"/>
              </w:rPr>
              <w:t>presentation of</w:t>
            </w:r>
            <w:r>
              <w:rPr>
                <w:color w:val="000000"/>
                <w:sz w:val="24"/>
                <w:szCs w:val="24"/>
              </w:rPr>
              <w:t xml:space="preserve"> listings for each partner site, creating referrals to partner websites</w:t>
            </w:r>
          </w:p>
        </w:tc>
      </w:tr>
      <w:tr w:rsidR="00C765A7" w14:paraId="7DE7870B" w14:textId="77777777">
        <w:trPr>
          <w:trHeight w:val="545"/>
        </w:trPr>
        <w:tc>
          <w:tcPr>
            <w:tcW w:w="4788" w:type="dxa"/>
          </w:tcPr>
          <w:p w14:paraId="51FBDD43" w14:textId="77777777" w:rsidR="00C765A7" w:rsidRDefault="00806C7A">
            <w:pPr>
              <w:pBdr>
                <w:top w:val="nil"/>
                <w:left w:val="nil"/>
                <w:bottom w:val="nil"/>
                <w:right w:val="nil"/>
                <w:between w:val="nil"/>
              </w:pBdr>
              <w:spacing w:line="273" w:lineRule="auto"/>
              <w:ind w:left="107"/>
              <w:rPr>
                <w:color w:val="000000"/>
                <w:sz w:val="24"/>
                <w:szCs w:val="24"/>
              </w:rPr>
            </w:pPr>
            <w:r>
              <w:rPr>
                <w:color w:val="000000"/>
                <w:sz w:val="24"/>
                <w:szCs w:val="24"/>
              </w:rPr>
              <w:t>Advertising and marketing specifically aimed at</w:t>
            </w:r>
          </w:p>
          <w:p w14:paraId="4664369F" w14:textId="7E32A06A" w:rsidR="00C765A7" w:rsidRDefault="00806C7A">
            <w:pPr>
              <w:pBdr>
                <w:top w:val="nil"/>
                <w:left w:val="nil"/>
                <w:bottom w:val="nil"/>
                <w:right w:val="nil"/>
                <w:between w:val="nil"/>
              </w:pBdr>
              <w:spacing w:line="254" w:lineRule="auto"/>
              <w:ind w:left="107"/>
              <w:rPr>
                <w:color w:val="000000"/>
                <w:sz w:val="24"/>
                <w:szCs w:val="24"/>
              </w:rPr>
            </w:pPr>
            <w:r>
              <w:rPr>
                <w:color w:val="000000"/>
                <w:sz w:val="24"/>
                <w:szCs w:val="24"/>
              </w:rPr>
              <w:t>highlighting “heritage” in the destination</w:t>
            </w:r>
            <w:r w:rsidR="0028012D">
              <w:rPr>
                <w:color w:val="000000"/>
                <w:sz w:val="24"/>
                <w:szCs w:val="24"/>
              </w:rPr>
              <w:t xml:space="preserve"> (Phase Two of this two-year project</w:t>
            </w:r>
            <w:r w:rsidR="00D832C1">
              <w:rPr>
                <w:color w:val="000000"/>
                <w:sz w:val="24"/>
                <w:szCs w:val="24"/>
              </w:rPr>
              <w:t xml:space="preserve"> – not included in this RFP</w:t>
            </w:r>
            <w:r w:rsidR="0028012D">
              <w:rPr>
                <w:color w:val="000000"/>
                <w:sz w:val="24"/>
                <w:szCs w:val="24"/>
              </w:rPr>
              <w:t>)</w:t>
            </w:r>
          </w:p>
        </w:tc>
        <w:tc>
          <w:tcPr>
            <w:tcW w:w="4788" w:type="dxa"/>
          </w:tcPr>
          <w:p w14:paraId="71D11A36" w14:textId="11979F41" w:rsidR="00C765A7" w:rsidRDefault="00806C7A" w:rsidP="00CB3283">
            <w:pPr>
              <w:pBdr>
                <w:top w:val="nil"/>
                <w:left w:val="nil"/>
                <w:bottom w:val="nil"/>
                <w:right w:val="nil"/>
                <w:between w:val="nil"/>
              </w:pBdr>
              <w:spacing w:line="273" w:lineRule="auto"/>
              <w:ind w:left="107"/>
              <w:rPr>
                <w:color w:val="000000"/>
                <w:sz w:val="24"/>
                <w:szCs w:val="24"/>
              </w:rPr>
            </w:pPr>
            <w:r>
              <w:rPr>
                <w:color w:val="000000"/>
                <w:sz w:val="24"/>
                <w:szCs w:val="24"/>
              </w:rPr>
              <w:t>Increase in visitors to</w:t>
            </w:r>
            <w:r w:rsidR="00F66CE4">
              <w:rPr>
                <w:color w:val="000000"/>
                <w:sz w:val="24"/>
                <w:szCs w:val="24"/>
              </w:rPr>
              <w:t xml:space="preserve"> the</w:t>
            </w:r>
            <w:r>
              <w:rPr>
                <w:color w:val="000000"/>
                <w:sz w:val="24"/>
                <w:szCs w:val="24"/>
              </w:rPr>
              <w:t xml:space="preserve"> destination and to heritage</w:t>
            </w:r>
            <w:r w:rsidR="00CB3283">
              <w:rPr>
                <w:color w:val="000000"/>
                <w:sz w:val="24"/>
                <w:szCs w:val="24"/>
              </w:rPr>
              <w:t xml:space="preserve"> </w:t>
            </w:r>
            <w:r>
              <w:rPr>
                <w:color w:val="000000"/>
                <w:sz w:val="24"/>
                <w:szCs w:val="24"/>
              </w:rPr>
              <w:t>attractions</w:t>
            </w:r>
          </w:p>
        </w:tc>
      </w:tr>
    </w:tbl>
    <w:p w14:paraId="3634B3E6" w14:textId="77777777" w:rsidR="00C765A7" w:rsidRDefault="00C765A7">
      <w:pPr>
        <w:spacing w:line="254" w:lineRule="auto"/>
        <w:rPr>
          <w:sz w:val="24"/>
          <w:szCs w:val="24"/>
        </w:rPr>
        <w:sectPr w:rsidR="00C765A7">
          <w:pgSz w:w="12240" w:h="15840"/>
          <w:pgMar w:top="1360" w:right="1220" w:bottom="280" w:left="1220" w:header="360" w:footer="360" w:gutter="0"/>
          <w:cols w:space="720"/>
        </w:sectPr>
      </w:pPr>
    </w:p>
    <w:p w14:paraId="4AE6004F" w14:textId="08DC8D2A" w:rsidR="00C765A7" w:rsidRDefault="00806C7A">
      <w:pPr>
        <w:pStyle w:val="Heading2"/>
        <w:ind w:firstLine="220"/>
      </w:pPr>
      <w:r>
        <w:lastRenderedPageBreak/>
        <w:t>Scope of Work II -- Additional requirements/expectations:</w:t>
      </w:r>
    </w:p>
    <w:p w14:paraId="74A6B6FB" w14:textId="77777777" w:rsidR="00C765A7" w:rsidRDefault="00C765A7">
      <w:pPr>
        <w:pBdr>
          <w:top w:val="nil"/>
          <w:left w:val="nil"/>
          <w:bottom w:val="nil"/>
          <w:right w:val="nil"/>
          <w:between w:val="nil"/>
        </w:pBdr>
        <w:rPr>
          <w:b/>
          <w:color w:val="000000"/>
          <w:sz w:val="24"/>
          <w:szCs w:val="24"/>
        </w:rPr>
      </w:pPr>
    </w:p>
    <w:p w14:paraId="3AC6A4AF" w14:textId="77777777" w:rsidR="00C765A7" w:rsidRDefault="00806C7A">
      <w:pPr>
        <w:numPr>
          <w:ilvl w:val="0"/>
          <w:numId w:val="5"/>
        </w:numPr>
        <w:pBdr>
          <w:top w:val="nil"/>
          <w:left w:val="nil"/>
          <w:bottom w:val="nil"/>
          <w:right w:val="nil"/>
          <w:between w:val="nil"/>
        </w:pBdr>
        <w:tabs>
          <w:tab w:val="left" w:pos="1120"/>
        </w:tabs>
        <w:ind w:right="543"/>
        <w:rPr>
          <w:color w:val="000000"/>
        </w:rPr>
      </w:pPr>
      <w:r>
        <w:rPr>
          <w:color w:val="000000"/>
          <w:sz w:val="24"/>
          <w:szCs w:val="24"/>
        </w:rPr>
        <w:t>Mobile optimization (responsive design): Create a responsive site that is well-designed, fully functional, and easily viewable on mobile phones and tablets.</w:t>
      </w:r>
    </w:p>
    <w:p w14:paraId="71A89DD2" w14:textId="720FD7E2" w:rsidR="00C765A7" w:rsidRDefault="00806C7A">
      <w:pPr>
        <w:numPr>
          <w:ilvl w:val="0"/>
          <w:numId w:val="5"/>
        </w:numPr>
        <w:pBdr>
          <w:top w:val="nil"/>
          <w:left w:val="nil"/>
          <w:bottom w:val="nil"/>
          <w:right w:val="nil"/>
          <w:between w:val="nil"/>
        </w:pBdr>
        <w:tabs>
          <w:tab w:val="left" w:pos="1120"/>
        </w:tabs>
        <w:spacing w:before="2"/>
        <w:rPr>
          <w:color w:val="000000"/>
        </w:rPr>
      </w:pPr>
      <w:r>
        <w:rPr>
          <w:color w:val="000000"/>
          <w:sz w:val="24"/>
          <w:szCs w:val="24"/>
        </w:rPr>
        <w:t xml:space="preserve">Secure site certification: </w:t>
      </w:r>
      <w:r w:rsidR="0032608D">
        <w:rPr>
          <w:color w:val="000000"/>
          <w:sz w:val="24"/>
          <w:szCs w:val="24"/>
        </w:rPr>
        <w:t>Continue</w:t>
      </w:r>
      <w:r>
        <w:rPr>
          <w:color w:val="000000"/>
          <w:sz w:val="24"/>
          <w:szCs w:val="24"/>
        </w:rPr>
        <w:t xml:space="preserve"> the site</w:t>
      </w:r>
      <w:r w:rsidR="0032608D">
        <w:rPr>
          <w:color w:val="000000"/>
          <w:sz w:val="24"/>
          <w:szCs w:val="24"/>
        </w:rPr>
        <w:t>’s</w:t>
      </w:r>
      <w:r>
        <w:rPr>
          <w:color w:val="000000"/>
          <w:sz w:val="24"/>
          <w:szCs w:val="24"/>
        </w:rPr>
        <w:t xml:space="preserve"> “https” </w:t>
      </w:r>
      <w:r w:rsidR="0032608D">
        <w:rPr>
          <w:color w:val="000000"/>
          <w:sz w:val="24"/>
          <w:szCs w:val="24"/>
        </w:rPr>
        <w:t xml:space="preserve">level of </w:t>
      </w:r>
      <w:r>
        <w:rPr>
          <w:color w:val="000000"/>
          <w:sz w:val="24"/>
          <w:szCs w:val="24"/>
        </w:rPr>
        <w:t>security.</w:t>
      </w:r>
    </w:p>
    <w:p w14:paraId="6CBB6FBB" w14:textId="77777777" w:rsidR="00C765A7" w:rsidRDefault="00806C7A">
      <w:pPr>
        <w:numPr>
          <w:ilvl w:val="0"/>
          <w:numId w:val="5"/>
        </w:numPr>
        <w:pBdr>
          <w:top w:val="nil"/>
          <w:left w:val="nil"/>
          <w:bottom w:val="nil"/>
          <w:right w:val="nil"/>
          <w:between w:val="nil"/>
        </w:pBdr>
        <w:tabs>
          <w:tab w:val="left" w:pos="1120"/>
        </w:tabs>
        <w:ind w:right="474"/>
        <w:rPr>
          <w:color w:val="000000"/>
        </w:rPr>
      </w:pPr>
      <w:r>
        <w:rPr>
          <w:color w:val="000000"/>
          <w:sz w:val="24"/>
          <w:szCs w:val="24"/>
        </w:rPr>
        <w:t>Accessibility Standards: The site must also be compliant with the American Disabilities Act Section 508, passing validation tests to ensure accessible compatibility.</w:t>
      </w:r>
    </w:p>
    <w:p w14:paraId="6DBA4F3E" w14:textId="77777777" w:rsidR="00C765A7" w:rsidRDefault="00806C7A">
      <w:pPr>
        <w:numPr>
          <w:ilvl w:val="0"/>
          <w:numId w:val="5"/>
        </w:numPr>
        <w:pBdr>
          <w:top w:val="nil"/>
          <w:left w:val="nil"/>
          <w:bottom w:val="nil"/>
          <w:right w:val="nil"/>
          <w:between w:val="nil"/>
        </w:pBdr>
        <w:tabs>
          <w:tab w:val="left" w:pos="1120"/>
        </w:tabs>
        <w:ind w:right="359"/>
        <w:rPr>
          <w:color w:val="000000"/>
        </w:rPr>
      </w:pPr>
      <w:r>
        <w:rPr>
          <w:color w:val="000000"/>
          <w:sz w:val="24"/>
          <w:szCs w:val="24"/>
        </w:rPr>
        <w:t>Navigation: An optimized navigational layout for the entire website (team will sign off on this before the vendor proceeds).</w:t>
      </w:r>
    </w:p>
    <w:p w14:paraId="1F7EF689" w14:textId="77777777" w:rsidR="00C765A7" w:rsidRDefault="00806C7A">
      <w:pPr>
        <w:numPr>
          <w:ilvl w:val="0"/>
          <w:numId w:val="5"/>
        </w:numPr>
        <w:pBdr>
          <w:top w:val="nil"/>
          <w:left w:val="nil"/>
          <w:bottom w:val="nil"/>
          <w:right w:val="nil"/>
          <w:between w:val="nil"/>
        </w:pBdr>
        <w:tabs>
          <w:tab w:val="left" w:pos="1120"/>
        </w:tabs>
        <w:spacing w:line="273" w:lineRule="auto"/>
        <w:rPr>
          <w:color w:val="000000"/>
        </w:rPr>
      </w:pPr>
      <w:r>
        <w:rPr>
          <w:color w:val="000000"/>
          <w:sz w:val="24"/>
          <w:szCs w:val="24"/>
        </w:rPr>
        <w:t>Site Search: Google Site Search incorporated into to website.</w:t>
      </w:r>
    </w:p>
    <w:p w14:paraId="64C4A6BB" w14:textId="4B11027B" w:rsidR="00C765A7" w:rsidRDefault="00806C7A">
      <w:pPr>
        <w:numPr>
          <w:ilvl w:val="0"/>
          <w:numId w:val="5"/>
        </w:numPr>
        <w:pBdr>
          <w:top w:val="nil"/>
          <w:left w:val="nil"/>
          <w:bottom w:val="nil"/>
          <w:right w:val="nil"/>
          <w:between w:val="nil"/>
        </w:pBdr>
        <w:tabs>
          <w:tab w:val="left" w:pos="1120"/>
        </w:tabs>
        <w:ind w:right="926"/>
        <w:rPr>
          <w:color w:val="000000"/>
        </w:rPr>
      </w:pPr>
      <w:r>
        <w:rPr>
          <w:color w:val="000000"/>
          <w:sz w:val="24"/>
          <w:szCs w:val="24"/>
        </w:rPr>
        <w:t>Social Media: Integrate social media used by the heritage area (</w:t>
      </w:r>
      <w:r w:rsidRPr="003241BB">
        <w:rPr>
          <w:sz w:val="24"/>
          <w:szCs w:val="24"/>
          <w:u w:val="single"/>
        </w:rPr>
        <w:t>Facebook</w:t>
      </w:r>
      <w:r w:rsidRPr="003241BB">
        <w:rPr>
          <w:sz w:val="24"/>
          <w:szCs w:val="24"/>
        </w:rPr>
        <w:t>,</w:t>
      </w:r>
      <w:r w:rsidR="003241BB">
        <w:rPr>
          <w:sz w:val="24"/>
          <w:szCs w:val="24"/>
        </w:rPr>
        <w:t xml:space="preserve"> </w:t>
      </w:r>
      <w:r w:rsidRPr="003241BB">
        <w:rPr>
          <w:sz w:val="24"/>
          <w:szCs w:val="24"/>
          <w:u w:val="single"/>
        </w:rPr>
        <w:t>Instagram</w:t>
      </w:r>
      <w:r w:rsidR="003241BB">
        <w:rPr>
          <w:sz w:val="24"/>
          <w:szCs w:val="24"/>
          <w:u w:val="single"/>
        </w:rPr>
        <w:t>, YouTube</w:t>
      </w:r>
      <w:r>
        <w:rPr>
          <w:color w:val="000000"/>
          <w:sz w:val="24"/>
          <w:szCs w:val="24"/>
        </w:rPr>
        <w:t>) into homepage.</w:t>
      </w:r>
    </w:p>
    <w:p w14:paraId="673D4047" w14:textId="77777777" w:rsidR="00C765A7" w:rsidRDefault="00806C7A">
      <w:pPr>
        <w:numPr>
          <w:ilvl w:val="0"/>
          <w:numId w:val="5"/>
        </w:numPr>
        <w:pBdr>
          <w:top w:val="nil"/>
          <w:left w:val="nil"/>
          <w:bottom w:val="nil"/>
          <w:right w:val="nil"/>
          <w:between w:val="nil"/>
        </w:pBdr>
        <w:tabs>
          <w:tab w:val="left" w:pos="1120"/>
        </w:tabs>
        <w:ind w:left="1119" w:right="374"/>
        <w:rPr>
          <w:color w:val="000000"/>
        </w:rPr>
      </w:pPr>
      <w:r>
        <w:rPr>
          <w:color w:val="000000"/>
          <w:sz w:val="24"/>
          <w:szCs w:val="24"/>
        </w:rPr>
        <w:t>Events: Refreshed look and feel for Events Calendar, and integrate Event Spotlight onto the homepage. Separate ongoing events from one-time events.</w:t>
      </w:r>
    </w:p>
    <w:p w14:paraId="33D7D6A9" w14:textId="0FD840BC" w:rsidR="00C765A7" w:rsidRDefault="00806C7A">
      <w:pPr>
        <w:numPr>
          <w:ilvl w:val="0"/>
          <w:numId w:val="5"/>
        </w:numPr>
        <w:pBdr>
          <w:top w:val="nil"/>
          <w:left w:val="nil"/>
          <w:bottom w:val="nil"/>
          <w:right w:val="nil"/>
          <w:between w:val="nil"/>
        </w:pBdr>
        <w:tabs>
          <w:tab w:val="left" w:pos="1120"/>
        </w:tabs>
        <w:ind w:left="1119" w:right="1116"/>
        <w:rPr>
          <w:color w:val="000000"/>
        </w:rPr>
      </w:pPr>
      <w:r>
        <w:rPr>
          <w:color w:val="000000"/>
          <w:sz w:val="24"/>
          <w:szCs w:val="24"/>
        </w:rPr>
        <w:t xml:space="preserve">Partner Listings: Pages or listings for each of </w:t>
      </w:r>
      <w:r w:rsidR="003241BB">
        <w:rPr>
          <w:color w:val="000000"/>
          <w:sz w:val="24"/>
          <w:szCs w:val="24"/>
        </w:rPr>
        <w:t xml:space="preserve">66 </w:t>
      </w:r>
      <w:r>
        <w:rPr>
          <w:color w:val="000000"/>
          <w:sz w:val="24"/>
          <w:szCs w:val="24"/>
        </w:rPr>
        <w:t>heritage attraction partners.</w:t>
      </w:r>
    </w:p>
    <w:p w14:paraId="7A52D653" w14:textId="00FB89D2" w:rsidR="00C765A7" w:rsidRDefault="00806C7A">
      <w:pPr>
        <w:numPr>
          <w:ilvl w:val="0"/>
          <w:numId w:val="5"/>
        </w:numPr>
        <w:pBdr>
          <w:top w:val="nil"/>
          <w:left w:val="nil"/>
          <w:bottom w:val="nil"/>
          <w:right w:val="nil"/>
          <w:between w:val="nil"/>
        </w:pBdr>
        <w:tabs>
          <w:tab w:val="left" w:pos="1120"/>
        </w:tabs>
        <w:ind w:right="259"/>
        <w:rPr>
          <w:color w:val="000000"/>
        </w:rPr>
      </w:pPr>
      <w:r>
        <w:rPr>
          <w:color w:val="000000"/>
          <w:sz w:val="24"/>
          <w:szCs w:val="24"/>
        </w:rPr>
        <w:t xml:space="preserve">Photography: Showcase the striking scenes found within the heritage area by integrating images into the entire site, making the photographs focal points rather than afterthoughts. Users should have the option to enlarge photos if they click or hover over images. </w:t>
      </w:r>
      <w:r w:rsidR="0016729E">
        <w:rPr>
          <w:color w:val="000000"/>
          <w:sz w:val="24"/>
          <w:szCs w:val="24"/>
        </w:rPr>
        <w:t xml:space="preserve">Store photographs in a media gallery. </w:t>
      </w:r>
      <w:r>
        <w:rPr>
          <w:color w:val="000000"/>
          <w:sz w:val="24"/>
          <w:szCs w:val="24"/>
        </w:rPr>
        <w:t>Note: new photography has been made available through partners some of whom require a credit line.</w:t>
      </w:r>
    </w:p>
    <w:p w14:paraId="5DDE20FF" w14:textId="1CA7E798" w:rsidR="0032608D" w:rsidRPr="0032608D" w:rsidRDefault="00806C7A" w:rsidP="0032608D">
      <w:pPr>
        <w:numPr>
          <w:ilvl w:val="0"/>
          <w:numId w:val="5"/>
        </w:numPr>
        <w:pBdr>
          <w:top w:val="nil"/>
          <w:left w:val="nil"/>
          <w:bottom w:val="nil"/>
          <w:right w:val="nil"/>
          <w:between w:val="nil"/>
        </w:pBdr>
        <w:tabs>
          <w:tab w:val="left" w:pos="1120"/>
        </w:tabs>
        <w:spacing w:before="39"/>
        <w:ind w:left="1119" w:right="853"/>
        <w:rPr>
          <w:color w:val="000000"/>
        </w:rPr>
      </w:pPr>
      <w:r w:rsidRPr="0032608D">
        <w:rPr>
          <w:color w:val="000000"/>
          <w:sz w:val="24"/>
          <w:szCs w:val="24"/>
        </w:rPr>
        <w:t xml:space="preserve">Blog: </w:t>
      </w:r>
      <w:r w:rsidR="0032608D">
        <w:rPr>
          <w:color w:val="000000"/>
          <w:sz w:val="24"/>
          <w:szCs w:val="24"/>
        </w:rPr>
        <w:t>Continue the current placement of a Blog format on the front page.</w:t>
      </w:r>
    </w:p>
    <w:p w14:paraId="7AAC7506" w14:textId="2462D534" w:rsidR="0016729E" w:rsidRPr="0016729E" w:rsidRDefault="00806C7A" w:rsidP="0016729E">
      <w:pPr>
        <w:numPr>
          <w:ilvl w:val="0"/>
          <w:numId w:val="5"/>
        </w:numPr>
        <w:pBdr>
          <w:top w:val="nil"/>
          <w:left w:val="nil"/>
          <w:bottom w:val="nil"/>
          <w:right w:val="nil"/>
          <w:between w:val="nil"/>
        </w:pBdr>
        <w:tabs>
          <w:tab w:val="left" w:pos="1120"/>
        </w:tabs>
        <w:spacing w:before="39" w:line="273" w:lineRule="auto"/>
        <w:ind w:right="853"/>
        <w:rPr>
          <w:color w:val="000000"/>
        </w:rPr>
      </w:pPr>
      <w:r w:rsidRPr="0016729E">
        <w:rPr>
          <w:color w:val="000000"/>
          <w:sz w:val="24"/>
          <w:szCs w:val="24"/>
        </w:rPr>
        <w:t>Sign-Up Forms: Continue to offer the opportunity for users to register for the</w:t>
      </w:r>
      <w:r w:rsidR="0032608D" w:rsidRPr="0016729E">
        <w:rPr>
          <w:color w:val="000000"/>
          <w:sz w:val="24"/>
          <w:szCs w:val="24"/>
        </w:rPr>
        <w:t xml:space="preserve"> E</w:t>
      </w:r>
      <w:r w:rsidRPr="0016729E">
        <w:rPr>
          <w:color w:val="000000"/>
          <w:sz w:val="24"/>
          <w:szCs w:val="24"/>
        </w:rPr>
        <w:t>-newsletter through the site.</w:t>
      </w:r>
    </w:p>
    <w:p w14:paraId="308CCFCB" w14:textId="77777777" w:rsidR="0016729E" w:rsidRPr="0016729E" w:rsidRDefault="0016729E" w:rsidP="0016729E">
      <w:pPr>
        <w:pStyle w:val="ListParagraph"/>
        <w:numPr>
          <w:ilvl w:val="0"/>
          <w:numId w:val="5"/>
        </w:numPr>
        <w:rPr>
          <w:color w:val="000000"/>
          <w:sz w:val="24"/>
          <w:szCs w:val="24"/>
        </w:rPr>
      </w:pPr>
      <w:r w:rsidRPr="0016729E">
        <w:rPr>
          <w:color w:val="000000"/>
          <w:sz w:val="24"/>
          <w:szCs w:val="24"/>
        </w:rPr>
        <w:t>Search Engine Optimization: Register website at both free and paid sites (when feasible), and ensure that key search terms appear in title tags, headings, page text, and images throughout the site.</w:t>
      </w:r>
    </w:p>
    <w:p w14:paraId="352730A0" w14:textId="193AAA85" w:rsidR="00C765A7" w:rsidRPr="0016729E" w:rsidRDefault="00806C7A" w:rsidP="0016729E">
      <w:pPr>
        <w:numPr>
          <w:ilvl w:val="0"/>
          <w:numId w:val="5"/>
        </w:numPr>
        <w:pBdr>
          <w:top w:val="nil"/>
          <w:left w:val="nil"/>
          <w:bottom w:val="nil"/>
          <w:right w:val="nil"/>
          <w:between w:val="nil"/>
        </w:pBdr>
        <w:tabs>
          <w:tab w:val="left" w:pos="1120"/>
        </w:tabs>
        <w:spacing w:before="39" w:line="273" w:lineRule="auto"/>
        <w:ind w:right="853"/>
        <w:rPr>
          <w:color w:val="000000"/>
        </w:rPr>
      </w:pPr>
      <w:r w:rsidRPr="0016729E">
        <w:rPr>
          <w:color w:val="000000"/>
          <w:sz w:val="24"/>
          <w:szCs w:val="24"/>
        </w:rPr>
        <w:t xml:space="preserve">Analytics: </w:t>
      </w:r>
      <w:r w:rsidR="001A1096" w:rsidRPr="0016729E">
        <w:rPr>
          <w:color w:val="000000"/>
          <w:sz w:val="24"/>
          <w:szCs w:val="24"/>
        </w:rPr>
        <w:t xml:space="preserve">Ensure that </w:t>
      </w:r>
      <w:r w:rsidRPr="0016729E">
        <w:rPr>
          <w:color w:val="000000"/>
          <w:sz w:val="24"/>
          <w:szCs w:val="24"/>
        </w:rPr>
        <w:t>G</w:t>
      </w:r>
      <w:r w:rsidR="001A1096" w:rsidRPr="0016729E">
        <w:rPr>
          <w:color w:val="000000"/>
          <w:sz w:val="24"/>
          <w:szCs w:val="24"/>
        </w:rPr>
        <w:t xml:space="preserve">A4 and other </w:t>
      </w:r>
      <w:r w:rsidR="0032608D" w:rsidRPr="0016729E">
        <w:rPr>
          <w:color w:val="000000"/>
          <w:sz w:val="24"/>
          <w:szCs w:val="24"/>
        </w:rPr>
        <w:t xml:space="preserve">marketing </w:t>
      </w:r>
      <w:r w:rsidR="001A1096" w:rsidRPr="0016729E">
        <w:rPr>
          <w:color w:val="000000"/>
          <w:sz w:val="24"/>
          <w:szCs w:val="24"/>
        </w:rPr>
        <w:t>tools are</w:t>
      </w:r>
      <w:r w:rsidR="0032608D" w:rsidRPr="0016729E">
        <w:rPr>
          <w:color w:val="000000"/>
          <w:sz w:val="24"/>
          <w:szCs w:val="24"/>
        </w:rPr>
        <w:t xml:space="preserve"> fully integrated</w:t>
      </w:r>
      <w:r w:rsidRPr="0016729E">
        <w:rPr>
          <w:color w:val="000000"/>
          <w:sz w:val="24"/>
          <w:szCs w:val="24"/>
        </w:rPr>
        <w:t>.</w:t>
      </w:r>
    </w:p>
    <w:p w14:paraId="3B8130DC" w14:textId="4112AA56" w:rsidR="00C765A7" w:rsidRDefault="00806C7A">
      <w:pPr>
        <w:numPr>
          <w:ilvl w:val="0"/>
          <w:numId w:val="5"/>
        </w:numPr>
        <w:pBdr>
          <w:top w:val="nil"/>
          <w:left w:val="nil"/>
          <w:bottom w:val="nil"/>
          <w:right w:val="nil"/>
          <w:between w:val="nil"/>
        </w:pBdr>
        <w:tabs>
          <w:tab w:val="left" w:pos="1120"/>
        </w:tabs>
        <w:ind w:left="1119" w:right="592"/>
        <w:rPr>
          <w:color w:val="000000"/>
        </w:rPr>
      </w:pPr>
      <w:r>
        <w:rPr>
          <w:color w:val="000000"/>
          <w:sz w:val="24"/>
          <w:szCs w:val="24"/>
        </w:rPr>
        <w:t>Display: Correct display in all major browsers (including Firefox, Chrome, Safari</w:t>
      </w:r>
      <w:r w:rsidR="0016729E">
        <w:rPr>
          <w:color w:val="000000"/>
          <w:sz w:val="24"/>
          <w:szCs w:val="24"/>
        </w:rPr>
        <w:t xml:space="preserve">, </w:t>
      </w:r>
      <w:proofErr w:type="spellStart"/>
      <w:r w:rsidR="0016729E">
        <w:rPr>
          <w:color w:val="000000"/>
          <w:sz w:val="24"/>
          <w:szCs w:val="24"/>
        </w:rPr>
        <w:t>DuckDuckgo</w:t>
      </w:r>
      <w:proofErr w:type="spellEnd"/>
      <w:r w:rsidR="0028012D">
        <w:rPr>
          <w:color w:val="000000"/>
          <w:sz w:val="24"/>
          <w:szCs w:val="24"/>
        </w:rPr>
        <w:t>)</w:t>
      </w:r>
    </w:p>
    <w:p w14:paraId="663C2D61" w14:textId="77777777" w:rsidR="00C765A7" w:rsidRDefault="00806C7A">
      <w:pPr>
        <w:numPr>
          <w:ilvl w:val="0"/>
          <w:numId w:val="5"/>
        </w:numPr>
        <w:pBdr>
          <w:top w:val="nil"/>
          <w:left w:val="nil"/>
          <w:bottom w:val="nil"/>
          <w:right w:val="nil"/>
          <w:between w:val="nil"/>
        </w:pBdr>
        <w:tabs>
          <w:tab w:val="left" w:pos="1120"/>
        </w:tabs>
        <w:ind w:left="1119" w:right="337"/>
        <w:rPr>
          <w:color w:val="000000"/>
        </w:rPr>
      </w:pPr>
      <w:r>
        <w:rPr>
          <w:color w:val="000000"/>
          <w:sz w:val="24"/>
          <w:szCs w:val="24"/>
        </w:rPr>
        <w:t>Content Conversion: Conversion of all content and documents from the existing website into the CMS-based website/templates.</w:t>
      </w:r>
    </w:p>
    <w:p w14:paraId="2DA5CAB1" w14:textId="77777777" w:rsidR="00C765A7" w:rsidRDefault="00806C7A">
      <w:pPr>
        <w:numPr>
          <w:ilvl w:val="0"/>
          <w:numId w:val="5"/>
        </w:numPr>
        <w:pBdr>
          <w:top w:val="nil"/>
          <w:left w:val="nil"/>
          <w:bottom w:val="nil"/>
          <w:right w:val="nil"/>
          <w:between w:val="nil"/>
        </w:pBdr>
        <w:tabs>
          <w:tab w:val="left" w:pos="1120"/>
        </w:tabs>
        <w:spacing w:line="273" w:lineRule="auto"/>
        <w:rPr>
          <w:color w:val="000000"/>
        </w:rPr>
      </w:pPr>
      <w:r>
        <w:rPr>
          <w:color w:val="000000"/>
          <w:sz w:val="24"/>
          <w:szCs w:val="24"/>
        </w:rPr>
        <w:t>Training: Adequate back-end or CMS training for ALTSCHA team.</w:t>
      </w:r>
    </w:p>
    <w:p w14:paraId="4C5DA3B8" w14:textId="77777777" w:rsidR="00C765A7" w:rsidRDefault="00C765A7">
      <w:pPr>
        <w:pBdr>
          <w:top w:val="nil"/>
          <w:left w:val="nil"/>
          <w:bottom w:val="nil"/>
          <w:right w:val="nil"/>
          <w:between w:val="nil"/>
        </w:pBdr>
        <w:spacing w:before="2"/>
        <w:rPr>
          <w:color w:val="000000"/>
          <w:sz w:val="24"/>
          <w:szCs w:val="24"/>
        </w:rPr>
      </w:pPr>
    </w:p>
    <w:p w14:paraId="3F5EA542" w14:textId="366E1E29" w:rsidR="00C765A7" w:rsidRDefault="00806C7A">
      <w:pPr>
        <w:ind w:left="220"/>
        <w:rPr>
          <w:sz w:val="24"/>
          <w:szCs w:val="24"/>
        </w:rPr>
      </w:pPr>
      <w:r>
        <w:rPr>
          <w:b/>
          <w:sz w:val="24"/>
          <w:szCs w:val="24"/>
        </w:rPr>
        <w:t>Scope of Work I</w:t>
      </w:r>
      <w:r w:rsidR="0016729E">
        <w:rPr>
          <w:b/>
          <w:sz w:val="24"/>
          <w:szCs w:val="24"/>
        </w:rPr>
        <w:t>II</w:t>
      </w:r>
      <w:r>
        <w:rPr>
          <w:b/>
          <w:sz w:val="24"/>
          <w:szCs w:val="24"/>
        </w:rPr>
        <w:t xml:space="preserve"> </w:t>
      </w:r>
      <w:r>
        <w:rPr>
          <w:sz w:val="24"/>
          <w:szCs w:val="24"/>
        </w:rPr>
        <w:t>-- Website Additional Features:</w:t>
      </w:r>
    </w:p>
    <w:p w14:paraId="2CF69F88" w14:textId="1D6D816E" w:rsidR="00C765A7" w:rsidRDefault="00806C7A">
      <w:pPr>
        <w:numPr>
          <w:ilvl w:val="0"/>
          <w:numId w:val="4"/>
        </w:numPr>
        <w:pBdr>
          <w:top w:val="nil"/>
          <w:left w:val="nil"/>
          <w:bottom w:val="nil"/>
          <w:right w:val="nil"/>
          <w:between w:val="nil"/>
        </w:pBdr>
        <w:tabs>
          <w:tab w:val="left" w:pos="940"/>
        </w:tabs>
        <w:rPr>
          <w:color w:val="000000"/>
        </w:rPr>
      </w:pPr>
      <w:r>
        <w:rPr>
          <w:color w:val="000000"/>
          <w:sz w:val="24"/>
          <w:szCs w:val="24"/>
        </w:rPr>
        <w:t xml:space="preserve">Homepage with </w:t>
      </w:r>
      <w:r w:rsidR="0032608D">
        <w:rPr>
          <w:color w:val="000000"/>
          <w:sz w:val="24"/>
          <w:szCs w:val="24"/>
        </w:rPr>
        <w:t xml:space="preserve">numerous </w:t>
      </w:r>
      <w:r>
        <w:rPr>
          <w:color w:val="000000"/>
          <w:sz w:val="24"/>
          <w:szCs w:val="24"/>
        </w:rPr>
        <w:t>image</w:t>
      </w:r>
      <w:r w:rsidR="0032608D">
        <w:rPr>
          <w:color w:val="000000"/>
          <w:sz w:val="24"/>
          <w:szCs w:val="24"/>
        </w:rPr>
        <w:t>s</w:t>
      </w:r>
      <w:r>
        <w:rPr>
          <w:color w:val="000000"/>
          <w:sz w:val="24"/>
          <w:szCs w:val="24"/>
        </w:rPr>
        <w:t>.</w:t>
      </w:r>
    </w:p>
    <w:p w14:paraId="6566BA46" w14:textId="291EA89E" w:rsidR="00C765A7" w:rsidRDefault="00806C7A">
      <w:pPr>
        <w:numPr>
          <w:ilvl w:val="0"/>
          <w:numId w:val="4"/>
        </w:numPr>
        <w:pBdr>
          <w:top w:val="nil"/>
          <w:left w:val="nil"/>
          <w:bottom w:val="nil"/>
          <w:right w:val="nil"/>
          <w:between w:val="nil"/>
        </w:pBdr>
        <w:tabs>
          <w:tab w:val="left" w:pos="940"/>
        </w:tabs>
        <w:ind w:left="939" w:right="649"/>
        <w:rPr>
          <w:color w:val="000000"/>
        </w:rPr>
      </w:pPr>
      <w:r>
        <w:rPr>
          <w:color w:val="000000"/>
          <w:sz w:val="24"/>
          <w:szCs w:val="24"/>
        </w:rPr>
        <w:t xml:space="preserve">Map: Develop an interactive map of heritage attractions based on content from the </w:t>
      </w:r>
      <w:r w:rsidR="0028012D">
        <w:rPr>
          <w:color w:val="000000"/>
          <w:sz w:val="24"/>
          <w:szCs w:val="24"/>
        </w:rPr>
        <w:t>visitor brochu</w:t>
      </w:r>
      <w:r>
        <w:rPr>
          <w:color w:val="000000"/>
          <w:sz w:val="24"/>
          <w:szCs w:val="24"/>
        </w:rPr>
        <w:t>re, indicating heritage area boundarie</w:t>
      </w:r>
      <w:r w:rsidR="0028012D">
        <w:rPr>
          <w:color w:val="000000"/>
          <w:sz w:val="24"/>
          <w:szCs w:val="24"/>
        </w:rPr>
        <w:t>s, trails, the North County African American Trail,</w:t>
      </w:r>
      <w:r>
        <w:rPr>
          <w:color w:val="000000"/>
          <w:sz w:val="24"/>
          <w:szCs w:val="24"/>
        </w:rPr>
        <w:t xml:space="preserve"> and the route of the “Roots &amp; Tides” Scenic Byway. </w:t>
      </w:r>
    </w:p>
    <w:p w14:paraId="31050452" w14:textId="0AD8E7A3" w:rsidR="00C765A7" w:rsidRDefault="00806C7A">
      <w:pPr>
        <w:numPr>
          <w:ilvl w:val="0"/>
          <w:numId w:val="4"/>
        </w:numPr>
        <w:pBdr>
          <w:top w:val="nil"/>
          <w:left w:val="nil"/>
          <w:bottom w:val="nil"/>
          <w:right w:val="nil"/>
          <w:between w:val="nil"/>
        </w:pBdr>
        <w:tabs>
          <w:tab w:val="left" w:pos="940"/>
        </w:tabs>
        <w:ind w:right="388"/>
        <w:rPr>
          <w:color w:val="000000"/>
        </w:rPr>
      </w:pPr>
      <w:r>
        <w:rPr>
          <w:color w:val="000000"/>
          <w:sz w:val="24"/>
          <w:szCs w:val="24"/>
        </w:rPr>
        <w:t xml:space="preserve">Donor tools (via </w:t>
      </w:r>
      <w:proofErr w:type="spellStart"/>
      <w:r>
        <w:rPr>
          <w:color w:val="000000"/>
          <w:sz w:val="24"/>
          <w:szCs w:val="24"/>
        </w:rPr>
        <w:t>Paypal</w:t>
      </w:r>
      <w:proofErr w:type="spellEnd"/>
      <w:r>
        <w:rPr>
          <w:color w:val="000000"/>
          <w:sz w:val="24"/>
          <w:szCs w:val="24"/>
        </w:rPr>
        <w:t xml:space="preserve"> or another vendor) for “Support Us” functionality.</w:t>
      </w:r>
    </w:p>
    <w:p w14:paraId="28837F0E" w14:textId="449A251E" w:rsidR="00C765A7" w:rsidRPr="0016729E" w:rsidRDefault="00806C7A">
      <w:pPr>
        <w:numPr>
          <w:ilvl w:val="0"/>
          <w:numId w:val="4"/>
        </w:numPr>
        <w:pBdr>
          <w:top w:val="nil"/>
          <w:left w:val="nil"/>
          <w:bottom w:val="nil"/>
          <w:right w:val="nil"/>
          <w:between w:val="nil"/>
        </w:pBdr>
        <w:tabs>
          <w:tab w:val="left" w:pos="940"/>
        </w:tabs>
        <w:ind w:right="784"/>
        <w:rPr>
          <w:color w:val="000000"/>
        </w:rPr>
      </w:pPr>
      <w:r>
        <w:rPr>
          <w:color w:val="000000"/>
          <w:sz w:val="24"/>
          <w:szCs w:val="24"/>
        </w:rPr>
        <w:t>Online Educational Resources listings for teachers, home-school parents, and lifelong learners (see existing</w:t>
      </w:r>
      <w:r w:rsidR="003241BB">
        <w:rPr>
          <w:color w:val="000000"/>
          <w:sz w:val="24"/>
          <w:szCs w:val="24"/>
        </w:rPr>
        <w:t>, under “Educators”</w:t>
      </w:r>
      <w:r>
        <w:rPr>
          <w:color w:val="000000"/>
          <w:sz w:val="24"/>
          <w:szCs w:val="24"/>
        </w:rPr>
        <w:t>).</w:t>
      </w:r>
    </w:p>
    <w:p w14:paraId="6CD8BD40" w14:textId="51E139A3" w:rsidR="0016729E" w:rsidRDefault="0016729E" w:rsidP="0016729E">
      <w:pPr>
        <w:pBdr>
          <w:top w:val="nil"/>
          <w:left w:val="nil"/>
          <w:bottom w:val="nil"/>
          <w:right w:val="nil"/>
          <w:between w:val="nil"/>
        </w:pBdr>
        <w:tabs>
          <w:tab w:val="left" w:pos="940"/>
        </w:tabs>
        <w:ind w:right="784"/>
        <w:rPr>
          <w:color w:val="000000"/>
          <w:sz w:val="24"/>
          <w:szCs w:val="24"/>
        </w:rPr>
      </w:pPr>
    </w:p>
    <w:p w14:paraId="31B8F48B" w14:textId="1C8597E1" w:rsidR="0016729E" w:rsidRPr="0016729E" w:rsidRDefault="0016729E" w:rsidP="0016729E">
      <w:pPr>
        <w:pBdr>
          <w:top w:val="nil"/>
          <w:left w:val="nil"/>
          <w:bottom w:val="nil"/>
          <w:right w:val="nil"/>
          <w:between w:val="nil"/>
        </w:pBdr>
        <w:tabs>
          <w:tab w:val="left" w:pos="940"/>
        </w:tabs>
        <w:ind w:right="784"/>
        <w:rPr>
          <w:color w:val="000000"/>
          <w:sz w:val="24"/>
          <w:szCs w:val="24"/>
        </w:rPr>
      </w:pPr>
      <w:r w:rsidRPr="0016729E">
        <w:rPr>
          <w:b/>
          <w:bCs/>
          <w:color w:val="000000"/>
          <w:sz w:val="24"/>
          <w:szCs w:val="24"/>
        </w:rPr>
        <w:t>Process and Deliverables:</w:t>
      </w:r>
      <w:r w:rsidRPr="0016729E">
        <w:rPr>
          <w:color w:val="000000"/>
          <w:sz w:val="24"/>
          <w:szCs w:val="24"/>
        </w:rPr>
        <w:t xml:space="preserve"> The vendor must deliver to ALTSCHA a fully </w:t>
      </w:r>
      <w:proofErr w:type="gramStart"/>
      <w:r w:rsidRPr="0016729E">
        <w:rPr>
          <w:color w:val="000000"/>
          <w:sz w:val="24"/>
          <w:szCs w:val="24"/>
        </w:rPr>
        <w:t xml:space="preserve">operational, </w:t>
      </w:r>
      <w:r w:rsidR="00937444">
        <w:rPr>
          <w:color w:val="000000"/>
          <w:sz w:val="24"/>
          <w:szCs w:val="24"/>
        </w:rPr>
        <w:t xml:space="preserve">  </w:t>
      </w:r>
      <w:proofErr w:type="gramEnd"/>
      <w:r w:rsidR="00937444">
        <w:rPr>
          <w:color w:val="000000"/>
          <w:sz w:val="24"/>
          <w:szCs w:val="24"/>
        </w:rPr>
        <w:t xml:space="preserve">    </w:t>
      </w:r>
      <w:r w:rsidRPr="0016729E">
        <w:rPr>
          <w:color w:val="000000"/>
          <w:sz w:val="24"/>
          <w:szCs w:val="24"/>
        </w:rPr>
        <w:t>updated website (or a paired website and “microsite”</w:t>
      </w:r>
      <w:r w:rsidR="00D832C1">
        <w:rPr>
          <w:color w:val="000000"/>
          <w:sz w:val="24"/>
          <w:szCs w:val="24"/>
        </w:rPr>
        <w:t xml:space="preserve"> for stakeholders</w:t>
      </w:r>
      <w:r w:rsidRPr="0016729E">
        <w:rPr>
          <w:color w:val="000000"/>
          <w:sz w:val="24"/>
          <w:szCs w:val="24"/>
        </w:rPr>
        <w:t>), utilizing the following steps:</w:t>
      </w:r>
    </w:p>
    <w:p w14:paraId="1F8A48D2" w14:textId="77777777" w:rsidR="0016729E" w:rsidRPr="0016729E" w:rsidRDefault="0016729E" w:rsidP="0016729E">
      <w:pPr>
        <w:pBdr>
          <w:top w:val="nil"/>
          <w:left w:val="nil"/>
          <w:bottom w:val="nil"/>
          <w:right w:val="nil"/>
          <w:between w:val="nil"/>
        </w:pBdr>
        <w:tabs>
          <w:tab w:val="left" w:pos="940"/>
        </w:tabs>
        <w:ind w:left="580" w:right="784"/>
        <w:rPr>
          <w:color w:val="000000"/>
          <w:sz w:val="24"/>
          <w:szCs w:val="24"/>
        </w:rPr>
      </w:pPr>
    </w:p>
    <w:p w14:paraId="17186F57" w14:textId="77777777" w:rsidR="0016729E" w:rsidRPr="0016729E" w:rsidRDefault="0016729E" w:rsidP="0016729E">
      <w:pPr>
        <w:pBdr>
          <w:top w:val="nil"/>
          <w:left w:val="nil"/>
          <w:bottom w:val="nil"/>
          <w:right w:val="nil"/>
          <w:between w:val="nil"/>
        </w:pBdr>
        <w:tabs>
          <w:tab w:val="left" w:pos="940"/>
        </w:tabs>
        <w:ind w:left="580" w:right="784"/>
        <w:rPr>
          <w:color w:val="000000"/>
          <w:sz w:val="24"/>
          <w:szCs w:val="24"/>
        </w:rPr>
      </w:pPr>
      <w:r w:rsidRPr="0016729E">
        <w:rPr>
          <w:color w:val="000000"/>
          <w:sz w:val="24"/>
          <w:szCs w:val="24"/>
        </w:rPr>
        <w:lastRenderedPageBreak/>
        <w:t>1.</w:t>
      </w:r>
      <w:r w:rsidRPr="0016729E">
        <w:rPr>
          <w:color w:val="000000"/>
          <w:sz w:val="24"/>
          <w:szCs w:val="24"/>
        </w:rPr>
        <w:tab/>
        <w:t>Research/Site Structure: Work with ALTSCHA team to determine goals, customization needs, style preferences and outline a new site structure/number of pages.</w:t>
      </w:r>
    </w:p>
    <w:p w14:paraId="1F742849" w14:textId="77777777" w:rsidR="0016729E" w:rsidRPr="0016729E" w:rsidRDefault="0016729E" w:rsidP="0016729E">
      <w:pPr>
        <w:pBdr>
          <w:top w:val="nil"/>
          <w:left w:val="nil"/>
          <w:bottom w:val="nil"/>
          <w:right w:val="nil"/>
          <w:between w:val="nil"/>
        </w:pBdr>
        <w:tabs>
          <w:tab w:val="left" w:pos="940"/>
        </w:tabs>
        <w:ind w:left="580" w:right="784"/>
        <w:rPr>
          <w:color w:val="000000"/>
          <w:sz w:val="24"/>
          <w:szCs w:val="24"/>
        </w:rPr>
      </w:pPr>
      <w:r w:rsidRPr="0016729E">
        <w:rPr>
          <w:color w:val="000000"/>
          <w:sz w:val="24"/>
          <w:szCs w:val="24"/>
        </w:rPr>
        <w:t>2.</w:t>
      </w:r>
      <w:r w:rsidRPr="0016729E">
        <w:rPr>
          <w:color w:val="000000"/>
          <w:sz w:val="24"/>
          <w:szCs w:val="24"/>
        </w:rPr>
        <w:tab/>
        <w:t>Design: Present ALTSCHA with 3 new creative options for review, revision, and final selection.</w:t>
      </w:r>
    </w:p>
    <w:p w14:paraId="463A3D87" w14:textId="77777777" w:rsidR="0016729E" w:rsidRPr="0016729E" w:rsidRDefault="0016729E" w:rsidP="0016729E">
      <w:pPr>
        <w:pBdr>
          <w:top w:val="nil"/>
          <w:left w:val="nil"/>
          <w:bottom w:val="nil"/>
          <w:right w:val="nil"/>
          <w:between w:val="nil"/>
        </w:pBdr>
        <w:tabs>
          <w:tab w:val="left" w:pos="940"/>
        </w:tabs>
        <w:ind w:left="580" w:right="784"/>
        <w:rPr>
          <w:color w:val="000000"/>
          <w:sz w:val="24"/>
          <w:szCs w:val="24"/>
        </w:rPr>
      </w:pPr>
      <w:r w:rsidRPr="0016729E">
        <w:rPr>
          <w:color w:val="000000"/>
          <w:sz w:val="24"/>
          <w:szCs w:val="24"/>
        </w:rPr>
        <w:t>3.</w:t>
      </w:r>
      <w:r w:rsidRPr="0016729E">
        <w:rPr>
          <w:color w:val="000000"/>
          <w:sz w:val="24"/>
          <w:szCs w:val="24"/>
        </w:rPr>
        <w:tab/>
        <w:t>Development (front-end and back-end): Using either WordPress or a custom content management system, the front-end and back-end programming will be completed based on the approved design and site structure layout.</w:t>
      </w:r>
    </w:p>
    <w:p w14:paraId="4357490C" w14:textId="77777777" w:rsidR="0016729E" w:rsidRPr="0016729E" w:rsidRDefault="0016729E" w:rsidP="0016729E">
      <w:pPr>
        <w:pBdr>
          <w:top w:val="nil"/>
          <w:left w:val="nil"/>
          <w:bottom w:val="nil"/>
          <w:right w:val="nil"/>
          <w:between w:val="nil"/>
        </w:pBdr>
        <w:tabs>
          <w:tab w:val="left" w:pos="940"/>
        </w:tabs>
        <w:ind w:left="580" w:right="784"/>
        <w:rPr>
          <w:color w:val="000000"/>
          <w:sz w:val="24"/>
          <w:szCs w:val="24"/>
        </w:rPr>
      </w:pPr>
      <w:r w:rsidRPr="0016729E">
        <w:rPr>
          <w:color w:val="000000"/>
          <w:sz w:val="24"/>
          <w:szCs w:val="24"/>
        </w:rPr>
        <w:t>4.</w:t>
      </w:r>
      <w:r w:rsidRPr="0016729E">
        <w:rPr>
          <w:color w:val="000000"/>
          <w:sz w:val="24"/>
          <w:szCs w:val="24"/>
        </w:rPr>
        <w:tab/>
        <w:t>Beta Review Stage/Final Changes: Test the site in the various Windows and Mac browsers as well as mobile phone browsers, validate HTML/CSS coding, check all links, and test functionality of the site. ALTSCHA will also review the site and clarify any necessary changes before the launch.</w:t>
      </w:r>
    </w:p>
    <w:p w14:paraId="069A2582" w14:textId="77777777" w:rsidR="0016729E" w:rsidRPr="0016729E" w:rsidRDefault="0016729E" w:rsidP="0016729E">
      <w:pPr>
        <w:pBdr>
          <w:top w:val="nil"/>
          <w:left w:val="nil"/>
          <w:bottom w:val="nil"/>
          <w:right w:val="nil"/>
          <w:between w:val="nil"/>
        </w:pBdr>
        <w:tabs>
          <w:tab w:val="left" w:pos="940"/>
        </w:tabs>
        <w:ind w:left="580" w:right="784"/>
        <w:rPr>
          <w:color w:val="000000"/>
          <w:sz w:val="24"/>
          <w:szCs w:val="24"/>
        </w:rPr>
      </w:pPr>
      <w:r w:rsidRPr="0016729E">
        <w:rPr>
          <w:color w:val="000000"/>
          <w:sz w:val="24"/>
          <w:szCs w:val="24"/>
        </w:rPr>
        <w:t>5.</w:t>
      </w:r>
      <w:r w:rsidRPr="0016729E">
        <w:rPr>
          <w:color w:val="000000"/>
          <w:sz w:val="24"/>
          <w:szCs w:val="24"/>
        </w:rPr>
        <w:tab/>
        <w:t>Server Transfer and Launch: Upon final approval, transfer all of the website and database files to the organization's hosting server (currently WP Engine).</w:t>
      </w:r>
    </w:p>
    <w:p w14:paraId="486CF6A9" w14:textId="77777777" w:rsidR="0016729E" w:rsidRDefault="0016729E" w:rsidP="0016729E">
      <w:pPr>
        <w:pBdr>
          <w:top w:val="nil"/>
          <w:left w:val="nil"/>
          <w:bottom w:val="nil"/>
          <w:right w:val="nil"/>
          <w:between w:val="nil"/>
        </w:pBdr>
        <w:tabs>
          <w:tab w:val="left" w:pos="940"/>
        </w:tabs>
        <w:ind w:right="784"/>
        <w:rPr>
          <w:color w:val="000000"/>
        </w:rPr>
      </w:pPr>
    </w:p>
    <w:p w14:paraId="47FFCB25" w14:textId="77777777" w:rsidR="00C765A7" w:rsidRDefault="00C765A7">
      <w:pPr>
        <w:pBdr>
          <w:top w:val="nil"/>
          <w:left w:val="nil"/>
          <w:bottom w:val="nil"/>
          <w:right w:val="nil"/>
          <w:between w:val="nil"/>
        </w:pBdr>
        <w:rPr>
          <w:color w:val="000000"/>
          <w:sz w:val="24"/>
          <w:szCs w:val="24"/>
        </w:rPr>
      </w:pPr>
    </w:p>
    <w:p w14:paraId="3B21373D" w14:textId="46BDC277" w:rsidR="00C765A7" w:rsidRDefault="00806C7A">
      <w:pPr>
        <w:pStyle w:val="Heading2"/>
        <w:spacing w:before="159"/>
        <w:ind w:firstLine="220"/>
      </w:pPr>
      <w:r>
        <w:t>Schedule</w:t>
      </w:r>
      <w:r w:rsidR="0028012D">
        <w:t xml:space="preserve"> (Phase One of the Project)</w:t>
      </w:r>
      <w:r>
        <w:t>:</w:t>
      </w:r>
    </w:p>
    <w:p w14:paraId="0450EF1D" w14:textId="77777777" w:rsidR="00C765A7" w:rsidRDefault="00C765A7">
      <w:pPr>
        <w:pBdr>
          <w:top w:val="nil"/>
          <w:left w:val="nil"/>
          <w:bottom w:val="nil"/>
          <w:right w:val="nil"/>
          <w:between w:val="nil"/>
        </w:pBdr>
        <w:spacing w:before="2"/>
        <w:rPr>
          <w:b/>
          <w:color w:val="000000"/>
          <w:sz w:val="24"/>
          <w:szCs w:val="24"/>
        </w:rPr>
      </w:pPr>
    </w:p>
    <w:tbl>
      <w:tblPr>
        <w:tblStyle w:val="a0"/>
        <w:tblW w:w="957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9"/>
        <w:gridCol w:w="4517"/>
      </w:tblGrid>
      <w:tr w:rsidR="00C765A7" w14:paraId="35F0BDD6" w14:textId="77777777">
        <w:trPr>
          <w:trHeight w:val="227"/>
        </w:trPr>
        <w:tc>
          <w:tcPr>
            <w:tcW w:w="5059" w:type="dxa"/>
            <w:shd w:val="clear" w:color="auto" w:fill="C1C1C1"/>
          </w:tcPr>
          <w:p w14:paraId="2FF1D7BF" w14:textId="77777777" w:rsidR="00C765A7" w:rsidRDefault="00806C7A">
            <w:pPr>
              <w:pBdr>
                <w:top w:val="nil"/>
                <w:left w:val="nil"/>
                <w:bottom w:val="nil"/>
                <w:right w:val="nil"/>
                <w:between w:val="nil"/>
              </w:pBdr>
              <w:spacing w:line="208" w:lineRule="auto"/>
              <w:ind w:left="2246" w:right="2174"/>
              <w:jc w:val="center"/>
              <w:rPr>
                <w:color w:val="000000"/>
                <w:sz w:val="20"/>
                <w:szCs w:val="20"/>
              </w:rPr>
            </w:pPr>
            <w:r>
              <w:rPr>
                <w:color w:val="000000"/>
                <w:sz w:val="20"/>
                <w:szCs w:val="20"/>
              </w:rPr>
              <w:t>Activity</w:t>
            </w:r>
          </w:p>
        </w:tc>
        <w:tc>
          <w:tcPr>
            <w:tcW w:w="4517" w:type="dxa"/>
            <w:shd w:val="clear" w:color="auto" w:fill="C1C1C1"/>
          </w:tcPr>
          <w:p w14:paraId="6BEE744E" w14:textId="77777777" w:rsidR="00C765A7" w:rsidRDefault="00806C7A">
            <w:pPr>
              <w:pBdr>
                <w:top w:val="nil"/>
                <w:left w:val="nil"/>
                <w:bottom w:val="nil"/>
                <w:right w:val="nil"/>
                <w:between w:val="nil"/>
              </w:pBdr>
              <w:spacing w:line="208" w:lineRule="auto"/>
              <w:ind w:left="1084"/>
              <w:rPr>
                <w:color w:val="000000"/>
                <w:sz w:val="20"/>
                <w:szCs w:val="20"/>
              </w:rPr>
            </w:pPr>
            <w:r>
              <w:rPr>
                <w:color w:val="000000"/>
                <w:sz w:val="20"/>
                <w:szCs w:val="20"/>
              </w:rPr>
              <w:t>Anticipated Completion Date</w:t>
            </w:r>
          </w:p>
        </w:tc>
      </w:tr>
      <w:tr w:rsidR="00C765A7" w14:paraId="48584502" w14:textId="77777777">
        <w:trPr>
          <w:trHeight w:val="273"/>
        </w:trPr>
        <w:tc>
          <w:tcPr>
            <w:tcW w:w="5059" w:type="dxa"/>
          </w:tcPr>
          <w:p w14:paraId="6FAF8AFD" w14:textId="77777777" w:rsidR="00C765A7" w:rsidRDefault="00806C7A">
            <w:pPr>
              <w:pBdr>
                <w:top w:val="nil"/>
                <w:left w:val="nil"/>
                <w:bottom w:val="nil"/>
                <w:right w:val="nil"/>
                <w:between w:val="nil"/>
              </w:pBdr>
              <w:spacing w:line="253" w:lineRule="auto"/>
              <w:ind w:left="107"/>
              <w:rPr>
                <w:color w:val="000000"/>
                <w:sz w:val="24"/>
                <w:szCs w:val="24"/>
              </w:rPr>
            </w:pPr>
            <w:r>
              <w:rPr>
                <w:color w:val="000000"/>
                <w:sz w:val="24"/>
                <w:szCs w:val="24"/>
              </w:rPr>
              <w:t>Consultant selected</w:t>
            </w:r>
          </w:p>
        </w:tc>
        <w:tc>
          <w:tcPr>
            <w:tcW w:w="4517" w:type="dxa"/>
          </w:tcPr>
          <w:p w14:paraId="3C73FA5B" w14:textId="1B436B67" w:rsidR="00C765A7" w:rsidRDefault="00806C7A">
            <w:pPr>
              <w:pBdr>
                <w:top w:val="nil"/>
                <w:left w:val="nil"/>
                <w:bottom w:val="nil"/>
                <w:right w:val="nil"/>
                <w:between w:val="nil"/>
              </w:pBdr>
              <w:spacing w:line="253" w:lineRule="auto"/>
              <w:ind w:left="105"/>
              <w:rPr>
                <w:color w:val="000000"/>
                <w:sz w:val="24"/>
                <w:szCs w:val="24"/>
              </w:rPr>
            </w:pPr>
            <w:r>
              <w:rPr>
                <w:color w:val="000000"/>
                <w:sz w:val="24"/>
                <w:szCs w:val="24"/>
              </w:rPr>
              <w:t xml:space="preserve">Target Date: </w:t>
            </w:r>
            <w:r w:rsidR="00D832C1">
              <w:rPr>
                <w:color w:val="000000"/>
                <w:sz w:val="24"/>
                <w:szCs w:val="24"/>
              </w:rPr>
              <w:t>October 6</w:t>
            </w:r>
            <w:r>
              <w:rPr>
                <w:color w:val="000000"/>
                <w:sz w:val="24"/>
                <w:szCs w:val="24"/>
              </w:rPr>
              <w:t>, 20</w:t>
            </w:r>
            <w:r w:rsidR="001A1096">
              <w:rPr>
                <w:color w:val="000000"/>
                <w:sz w:val="24"/>
                <w:szCs w:val="24"/>
              </w:rPr>
              <w:t>23</w:t>
            </w:r>
          </w:p>
        </w:tc>
      </w:tr>
      <w:tr w:rsidR="00C765A7" w14:paraId="59C31B67" w14:textId="77777777">
        <w:trPr>
          <w:trHeight w:val="273"/>
        </w:trPr>
        <w:tc>
          <w:tcPr>
            <w:tcW w:w="5059" w:type="dxa"/>
          </w:tcPr>
          <w:p w14:paraId="7D5C304B" w14:textId="77777777" w:rsidR="00C765A7" w:rsidRDefault="00806C7A">
            <w:pPr>
              <w:pBdr>
                <w:top w:val="nil"/>
                <w:left w:val="nil"/>
                <w:bottom w:val="nil"/>
                <w:right w:val="nil"/>
                <w:between w:val="nil"/>
              </w:pBdr>
              <w:spacing w:line="253" w:lineRule="auto"/>
              <w:ind w:left="107"/>
              <w:rPr>
                <w:color w:val="000000"/>
                <w:sz w:val="24"/>
                <w:szCs w:val="24"/>
              </w:rPr>
            </w:pPr>
            <w:r>
              <w:rPr>
                <w:color w:val="000000"/>
                <w:sz w:val="24"/>
                <w:szCs w:val="24"/>
              </w:rPr>
              <w:t xml:space="preserve">Begin work with </w:t>
            </w:r>
            <w:proofErr w:type="gramStart"/>
            <w:r>
              <w:rPr>
                <w:color w:val="000000"/>
                <w:sz w:val="24"/>
                <w:szCs w:val="24"/>
              </w:rPr>
              <w:t>Consultant</w:t>
            </w:r>
            <w:proofErr w:type="gramEnd"/>
          </w:p>
        </w:tc>
        <w:tc>
          <w:tcPr>
            <w:tcW w:w="4517" w:type="dxa"/>
          </w:tcPr>
          <w:p w14:paraId="54B5B3E4" w14:textId="664416D4" w:rsidR="00C765A7" w:rsidRDefault="00806C7A">
            <w:pPr>
              <w:pBdr>
                <w:top w:val="nil"/>
                <w:left w:val="nil"/>
                <w:bottom w:val="nil"/>
                <w:right w:val="nil"/>
                <w:between w:val="nil"/>
              </w:pBdr>
              <w:spacing w:line="253" w:lineRule="auto"/>
              <w:ind w:left="105"/>
              <w:rPr>
                <w:color w:val="000000"/>
                <w:sz w:val="24"/>
                <w:szCs w:val="24"/>
              </w:rPr>
            </w:pPr>
            <w:r>
              <w:rPr>
                <w:color w:val="000000"/>
                <w:sz w:val="24"/>
                <w:szCs w:val="24"/>
              </w:rPr>
              <w:t>October 20</w:t>
            </w:r>
            <w:r w:rsidR="001A1096">
              <w:rPr>
                <w:color w:val="000000"/>
                <w:sz w:val="24"/>
                <w:szCs w:val="24"/>
              </w:rPr>
              <w:t>23</w:t>
            </w:r>
          </w:p>
        </w:tc>
      </w:tr>
      <w:tr w:rsidR="00C765A7" w14:paraId="4EA4D885" w14:textId="77777777">
        <w:trPr>
          <w:trHeight w:val="275"/>
        </w:trPr>
        <w:tc>
          <w:tcPr>
            <w:tcW w:w="5059" w:type="dxa"/>
          </w:tcPr>
          <w:p w14:paraId="2CFF15A3" w14:textId="77777777" w:rsidR="00C765A7" w:rsidRDefault="00806C7A">
            <w:pPr>
              <w:pBdr>
                <w:top w:val="nil"/>
                <w:left w:val="nil"/>
                <w:bottom w:val="nil"/>
                <w:right w:val="nil"/>
                <w:between w:val="nil"/>
              </w:pBdr>
              <w:spacing w:line="256" w:lineRule="auto"/>
              <w:ind w:left="107"/>
              <w:rPr>
                <w:color w:val="000000"/>
                <w:sz w:val="24"/>
                <w:szCs w:val="24"/>
              </w:rPr>
            </w:pPr>
            <w:r>
              <w:rPr>
                <w:color w:val="000000"/>
                <w:sz w:val="24"/>
                <w:szCs w:val="24"/>
              </w:rPr>
              <w:t>Project Completion and Website launch</w:t>
            </w:r>
          </w:p>
        </w:tc>
        <w:tc>
          <w:tcPr>
            <w:tcW w:w="4517" w:type="dxa"/>
          </w:tcPr>
          <w:p w14:paraId="50EDD22D" w14:textId="155A92F6" w:rsidR="00C765A7" w:rsidRDefault="00806C7A">
            <w:pPr>
              <w:pBdr>
                <w:top w:val="nil"/>
                <w:left w:val="nil"/>
                <w:bottom w:val="nil"/>
                <w:right w:val="nil"/>
                <w:between w:val="nil"/>
              </w:pBdr>
              <w:spacing w:line="256" w:lineRule="auto"/>
              <w:ind w:left="105"/>
              <w:rPr>
                <w:color w:val="000000"/>
                <w:sz w:val="24"/>
                <w:szCs w:val="24"/>
              </w:rPr>
            </w:pPr>
            <w:r>
              <w:rPr>
                <w:color w:val="000000"/>
                <w:sz w:val="24"/>
                <w:szCs w:val="24"/>
              </w:rPr>
              <w:t>By June 30, 20</w:t>
            </w:r>
            <w:r w:rsidR="001A1096">
              <w:rPr>
                <w:color w:val="000000"/>
                <w:sz w:val="24"/>
                <w:szCs w:val="24"/>
              </w:rPr>
              <w:t>24</w:t>
            </w:r>
          </w:p>
        </w:tc>
      </w:tr>
    </w:tbl>
    <w:p w14:paraId="25134DCB" w14:textId="77777777" w:rsidR="00C765A7" w:rsidRDefault="00C765A7">
      <w:pPr>
        <w:pBdr>
          <w:top w:val="nil"/>
          <w:left w:val="nil"/>
          <w:bottom w:val="nil"/>
          <w:right w:val="nil"/>
          <w:between w:val="nil"/>
        </w:pBdr>
        <w:rPr>
          <w:b/>
          <w:color w:val="000000"/>
          <w:sz w:val="24"/>
          <w:szCs w:val="24"/>
        </w:rPr>
      </w:pPr>
    </w:p>
    <w:p w14:paraId="709C38AA" w14:textId="00570713" w:rsidR="00C765A7" w:rsidRPr="0028012D" w:rsidRDefault="00806C7A" w:rsidP="0028012D">
      <w:pPr>
        <w:pBdr>
          <w:top w:val="nil"/>
          <w:left w:val="nil"/>
          <w:bottom w:val="nil"/>
          <w:right w:val="nil"/>
          <w:between w:val="nil"/>
        </w:pBdr>
        <w:spacing w:before="198"/>
        <w:ind w:left="220" w:right="261"/>
        <w:rPr>
          <w:color w:val="000000"/>
          <w:sz w:val="24"/>
          <w:szCs w:val="24"/>
          <w:u w:val="single"/>
        </w:rPr>
      </w:pPr>
      <w:r>
        <w:rPr>
          <w:color w:val="000000"/>
          <w:sz w:val="24"/>
          <w:szCs w:val="24"/>
        </w:rPr>
        <w:t>Work on the website will begin immediately upon finalization of contract arrangements between the selected bidder and ALTSCHA management. A fully functioning, updated website is expected to be developed, implemented and posted online no later than June 30, 20</w:t>
      </w:r>
      <w:r w:rsidR="00F66CE4">
        <w:rPr>
          <w:color w:val="000000"/>
          <w:sz w:val="24"/>
          <w:szCs w:val="24"/>
        </w:rPr>
        <w:t>24.</w:t>
      </w:r>
      <w:r w:rsidR="0028012D">
        <w:rPr>
          <w:color w:val="000000"/>
          <w:sz w:val="24"/>
          <w:szCs w:val="24"/>
        </w:rPr>
        <w:t xml:space="preserve"> Phase Two of this two-year project will include</w:t>
      </w:r>
      <w:r w:rsidR="0028012D" w:rsidRPr="0028012D">
        <w:t xml:space="preserve"> </w:t>
      </w:r>
      <w:r w:rsidR="0028012D">
        <w:t>a</w:t>
      </w:r>
      <w:r w:rsidR="0028012D" w:rsidRPr="0028012D">
        <w:rPr>
          <w:color w:val="000000"/>
          <w:sz w:val="24"/>
          <w:szCs w:val="24"/>
        </w:rPr>
        <w:t>dvertising and marketing specifically aimed at</w:t>
      </w:r>
      <w:r w:rsidR="0028012D">
        <w:rPr>
          <w:color w:val="000000"/>
          <w:sz w:val="24"/>
          <w:szCs w:val="24"/>
        </w:rPr>
        <w:t xml:space="preserve"> </w:t>
      </w:r>
      <w:r w:rsidR="0028012D" w:rsidRPr="0028012D">
        <w:rPr>
          <w:color w:val="000000"/>
          <w:sz w:val="24"/>
          <w:szCs w:val="24"/>
        </w:rPr>
        <w:t>highlighting “heritage” in the destination</w:t>
      </w:r>
      <w:r w:rsidR="0028012D">
        <w:rPr>
          <w:color w:val="000000"/>
          <w:sz w:val="24"/>
          <w:szCs w:val="24"/>
        </w:rPr>
        <w:t>, and driving visitors to and across our nonprofit heritage attractions’ sites.</w:t>
      </w:r>
    </w:p>
    <w:p w14:paraId="3436BC62" w14:textId="667DED43" w:rsidR="00C765A7" w:rsidRDefault="00806C7A" w:rsidP="001A1096">
      <w:pPr>
        <w:pStyle w:val="Heading2"/>
        <w:spacing w:before="201"/>
      </w:pPr>
      <w:r>
        <w:t>Proposal Submission</w:t>
      </w:r>
    </w:p>
    <w:p w14:paraId="32E5C15C" w14:textId="77777777" w:rsidR="00C765A7" w:rsidRDefault="00C765A7">
      <w:pPr>
        <w:pBdr>
          <w:top w:val="nil"/>
          <w:left w:val="nil"/>
          <w:bottom w:val="nil"/>
          <w:right w:val="nil"/>
          <w:between w:val="nil"/>
        </w:pBdr>
        <w:rPr>
          <w:b/>
          <w:color w:val="000000"/>
          <w:sz w:val="24"/>
          <w:szCs w:val="24"/>
        </w:rPr>
      </w:pPr>
    </w:p>
    <w:p w14:paraId="7D75B4E5" w14:textId="4709C103" w:rsidR="00C765A7" w:rsidRDefault="00806C7A" w:rsidP="001A1096">
      <w:pPr>
        <w:pBdr>
          <w:top w:val="nil"/>
          <w:left w:val="nil"/>
          <w:bottom w:val="nil"/>
          <w:right w:val="nil"/>
          <w:between w:val="nil"/>
        </w:pBdr>
        <w:ind w:left="220" w:right="392"/>
        <w:rPr>
          <w:color w:val="000000"/>
          <w:sz w:val="24"/>
          <w:szCs w:val="24"/>
        </w:rPr>
      </w:pPr>
      <w:r>
        <w:rPr>
          <w:color w:val="000000"/>
          <w:sz w:val="24"/>
          <w:szCs w:val="24"/>
        </w:rPr>
        <w:t xml:space="preserve">Candidates should submit their information listed below by 5 PM, September </w:t>
      </w:r>
      <w:r w:rsidR="00D832C1">
        <w:rPr>
          <w:color w:val="000000"/>
          <w:sz w:val="24"/>
          <w:szCs w:val="24"/>
        </w:rPr>
        <w:t>25</w:t>
      </w:r>
      <w:r>
        <w:rPr>
          <w:color w:val="000000"/>
          <w:sz w:val="24"/>
          <w:szCs w:val="24"/>
        </w:rPr>
        <w:t>, 20</w:t>
      </w:r>
      <w:r w:rsidR="001A1096">
        <w:rPr>
          <w:color w:val="000000"/>
          <w:sz w:val="24"/>
          <w:szCs w:val="24"/>
        </w:rPr>
        <w:t>23</w:t>
      </w:r>
      <w:r>
        <w:rPr>
          <w:color w:val="000000"/>
          <w:sz w:val="24"/>
          <w:szCs w:val="24"/>
        </w:rPr>
        <w:t xml:space="preserve">, via E-mail to </w:t>
      </w:r>
      <w:hyperlink r:id="rId8">
        <w:r>
          <w:rPr>
            <w:color w:val="0000FF"/>
            <w:sz w:val="24"/>
            <w:szCs w:val="24"/>
            <w:u w:val="single"/>
          </w:rPr>
          <w:t>heritage_area@aacounty.org</w:t>
        </w:r>
      </w:hyperlink>
      <w:hyperlink r:id="rId9">
        <w:r>
          <w:rPr>
            <w:color w:val="000000"/>
            <w:sz w:val="24"/>
            <w:szCs w:val="24"/>
          </w:rPr>
          <w:t xml:space="preserve">, </w:t>
        </w:r>
      </w:hyperlink>
      <w:r>
        <w:rPr>
          <w:color w:val="000000"/>
          <w:sz w:val="24"/>
          <w:szCs w:val="24"/>
        </w:rPr>
        <w:t xml:space="preserve">with any supplementary materials mailed to the heritage area office, </w:t>
      </w:r>
      <w:r w:rsidR="001A1096">
        <w:rPr>
          <w:color w:val="000000"/>
          <w:sz w:val="24"/>
          <w:szCs w:val="24"/>
        </w:rPr>
        <w:t>Che</w:t>
      </w:r>
      <w:r w:rsidR="0032608D">
        <w:rPr>
          <w:color w:val="000000"/>
          <w:sz w:val="24"/>
          <w:szCs w:val="24"/>
        </w:rPr>
        <w:t>s</w:t>
      </w:r>
      <w:r w:rsidR="001A1096">
        <w:rPr>
          <w:color w:val="000000"/>
          <w:sz w:val="24"/>
          <w:szCs w:val="24"/>
        </w:rPr>
        <w:t>apeake Crossroads</w:t>
      </w:r>
      <w:r>
        <w:rPr>
          <w:color w:val="000000"/>
          <w:sz w:val="24"/>
          <w:szCs w:val="24"/>
        </w:rPr>
        <w:t xml:space="preserve"> Heritage Area, Arundel Center, 44 Calvert Street, Annapolis, MD 21401.</w:t>
      </w:r>
      <w:r w:rsidR="001A1096">
        <w:rPr>
          <w:color w:val="000000"/>
          <w:sz w:val="24"/>
          <w:szCs w:val="24"/>
        </w:rPr>
        <w:t xml:space="preserve"> </w:t>
      </w:r>
      <w:r>
        <w:rPr>
          <w:color w:val="000000"/>
          <w:sz w:val="24"/>
          <w:szCs w:val="24"/>
        </w:rPr>
        <w:t>Alternatively, candidates can utilize Dropbox or its equivalent to share submitted information.</w:t>
      </w:r>
    </w:p>
    <w:p w14:paraId="27A9B878" w14:textId="77777777" w:rsidR="00C765A7" w:rsidRDefault="00C765A7">
      <w:pPr>
        <w:pBdr>
          <w:top w:val="nil"/>
          <w:left w:val="nil"/>
          <w:bottom w:val="nil"/>
          <w:right w:val="nil"/>
          <w:between w:val="nil"/>
        </w:pBdr>
        <w:rPr>
          <w:color w:val="000000"/>
          <w:sz w:val="24"/>
          <w:szCs w:val="24"/>
        </w:rPr>
      </w:pPr>
    </w:p>
    <w:p w14:paraId="35169010" w14:textId="77777777" w:rsidR="00C765A7" w:rsidRDefault="00806C7A" w:rsidP="001A1096">
      <w:pPr>
        <w:pStyle w:val="Heading2"/>
      </w:pPr>
      <w:r>
        <w:t>Submission Guidelines and Requirements</w:t>
      </w:r>
    </w:p>
    <w:p w14:paraId="353E4F7E" w14:textId="77777777" w:rsidR="001A1096" w:rsidRPr="001A1096" w:rsidRDefault="00806C7A" w:rsidP="001A1096">
      <w:pPr>
        <w:numPr>
          <w:ilvl w:val="0"/>
          <w:numId w:val="3"/>
        </w:numPr>
        <w:pBdr>
          <w:top w:val="nil"/>
          <w:left w:val="nil"/>
          <w:bottom w:val="nil"/>
          <w:right w:val="nil"/>
          <w:between w:val="nil"/>
        </w:pBdr>
        <w:tabs>
          <w:tab w:val="left" w:pos="940"/>
        </w:tabs>
        <w:spacing w:before="39"/>
        <w:ind w:right="747"/>
        <w:rPr>
          <w:color w:val="000000"/>
        </w:rPr>
      </w:pPr>
      <w:r w:rsidRPr="001A1096">
        <w:rPr>
          <w:color w:val="000000"/>
          <w:sz w:val="24"/>
          <w:szCs w:val="24"/>
        </w:rPr>
        <w:t>Name of company, a point of contact, email address, address, and telephone number.</w:t>
      </w:r>
    </w:p>
    <w:p w14:paraId="77AC86E2" w14:textId="33649895" w:rsidR="00C765A7" w:rsidRPr="001A1096" w:rsidRDefault="00806C7A" w:rsidP="001A1096">
      <w:pPr>
        <w:numPr>
          <w:ilvl w:val="0"/>
          <w:numId w:val="3"/>
        </w:numPr>
        <w:pBdr>
          <w:top w:val="nil"/>
          <w:left w:val="nil"/>
          <w:bottom w:val="nil"/>
          <w:right w:val="nil"/>
          <w:between w:val="nil"/>
        </w:pBdr>
        <w:tabs>
          <w:tab w:val="left" w:pos="940"/>
        </w:tabs>
        <w:spacing w:before="39"/>
        <w:ind w:right="747"/>
        <w:rPr>
          <w:color w:val="000000"/>
        </w:rPr>
      </w:pPr>
      <w:r w:rsidRPr="001A1096">
        <w:rPr>
          <w:color w:val="000000"/>
          <w:sz w:val="24"/>
          <w:szCs w:val="24"/>
        </w:rPr>
        <w:t>An overview of the company and its history (one page). If applicable, note minority or women business enterprise (MBE/WBE) designation.</w:t>
      </w:r>
    </w:p>
    <w:p w14:paraId="30BF8749" w14:textId="77777777" w:rsidR="00C765A7" w:rsidRDefault="00806C7A">
      <w:pPr>
        <w:numPr>
          <w:ilvl w:val="0"/>
          <w:numId w:val="3"/>
        </w:numPr>
        <w:pBdr>
          <w:top w:val="nil"/>
          <w:left w:val="nil"/>
          <w:bottom w:val="nil"/>
          <w:right w:val="nil"/>
          <w:between w:val="nil"/>
        </w:pBdr>
        <w:tabs>
          <w:tab w:val="left" w:pos="940"/>
        </w:tabs>
        <w:ind w:right="434"/>
        <w:rPr>
          <w:color w:val="000000"/>
        </w:rPr>
      </w:pPr>
      <w:r>
        <w:rPr>
          <w:color w:val="000000"/>
          <w:sz w:val="24"/>
          <w:szCs w:val="24"/>
        </w:rPr>
        <w:t>A brief (no more than one page) description of the relevant experience of the principal(s) who will perform the work. A copy of their resume(s) and any appropriate product examples may be included.</w:t>
      </w:r>
    </w:p>
    <w:p w14:paraId="3EB5C6AC" w14:textId="77777777" w:rsidR="00C765A7" w:rsidRDefault="00806C7A">
      <w:pPr>
        <w:numPr>
          <w:ilvl w:val="0"/>
          <w:numId w:val="3"/>
        </w:numPr>
        <w:pBdr>
          <w:top w:val="nil"/>
          <w:left w:val="nil"/>
          <w:bottom w:val="nil"/>
          <w:right w:val="nil"/>
          <w:between w:val="nil"/>
        </w:pBdr>
        <w:tabs>
          <w:tab w:val="left" w:pos="940"/>
        </w:tabs>
        <w:ind w:right="250"/>
        <w:rPr>
          <w:color w:val="000000"/>
        </w:rPr>
      </w:pPr>
      <w:r>
        <w:rPr>
          <w:color w:val="000000"/>
          <w:sz w:val="24"/>
          <w:szCs w:val="24"/>
        </w:rPr>
        <w:t xml:space="preserve">A concise (no more than four pages) description of the approach to the work, including </w:t>
      </w:r>
      <w:r>
        <w:rPr>
          <w:color w:val="000000"/>
          <w:sz w:val="24"/>
          <w:szCs w:val="24"/>
        </w:rPr>
        <w:lastRenderedPageBreak/>
        <w:t>the tasks defined in “Scope of Work II: Process” and a definition of deliverables for each, a schedule and any suggested modifications to elements of the scope of work if deemed appropriate.</w:t>
      </w:r>
    </w:p>
    <w:p w14:paraId="5E939571" w14:textId="77777777" w:rsidR="00C765A7" w:rsidRDefault="00806C7A">
      <w:pPr>
        <w:numPr>
          <w:ilvl w:val="0"/>
          <w:numId w:val="3"/>
        </w:numPr>
        <w:pBdr>
          <w:top w:val="nil"/>
          <w:left w:val="nil"/>
          <w:bottom w:val="nil"/>
          <w:right w:val="nil"/>
          <w:between w:val="nil"/>
        </w:pBdr>
        <w:tabs>
          <w:tab w:val="left" w:pos="940"/>
        </w:tabs>
        <w:spacing w:before="1"/>
        <w:ind w:right="444"/>
        <w:rPr>
          <w:color w:val="000000"/>
        </w:rPr>
      </w:pPr>
      <w:r>
        <w:rPr>
          <w:color w:val="000000"/>
          <w:sz w:val="24"/>
          <w:szCs w:val="24"/>
        </w:rPr>
        <w:t>Relevant samples of similar web design work that illustrate the contractor’s ability to meet the technical and aesthetic qualities required. Provide URLs for previous works demonstrating the design and technical capabilities outlined in this request for proposals.</w:t>
      </w:r>
    </w:p>
    <w:p w14:paraId="5ED8EB89" w14:textId="77777777" w:rsidR="00C765A7" w:rsidRDefault="00806C7A">
      <w:pPr>
        <w:numPr>
          <w:ilvl w:val="0"/>
          <w:numId w:val="3"/>
        </w:numPr>
        <w:pBdr>
          <w:top w:val="nil"/>
          <w:left w:val="nil"/>
          <w:bottom w:val="nil"/>
          <w:right w:val="nil"/>
          <w:between w:val="nil"/>
        </w:pBdr>
        <w:tabs>
          <w:tab w:val="left" w:pos="940"/>
        </w:tabs>
        <w:spacing w:line="273" w:lineRule="auto"/>
        <w:rPr>
          <w:color w:val="000000"/>
        </w:rPr>
      </w:pPr>
      <w:r>
        <w:rPr>
          <w:color w:val="000000"/>
          <w:sz w:val="24"/>
          <w:szCs w:val="24"/>
        </w:rPr>
        <w:t>Cost estimate: totaled and subtotaled for each task and proposed deliverables.</w:t>
      </w:r>
    </w:p>
    <w:p w14:paraId="42D0DEA8" w14:textId="77777777" w:rsidR="00C765A7" w:rsidRDefault="00806C7A">
      <w:pPr>
        <w:numPr>
          <w:ilvl w:val="0"/>
          <w:numId w:val="3"/>
        </w:numPr>
        <w:pBdr>
          <w:top w:val="nil"/>
          <w:left w:val="nil"/>
          <w:bottom w:val="nil"/>
          <w:right w:val="nil"/>
          <w:between w:val="nil"/>
        </w:pBdr>
        <w:tabs>
          <w:tab w:val="left" w:pos="940"/>
        </w:tabs>
        <w:ind w:right="442"/>
        <w:jc w:val="both"/>
        <w:rPr>
          <w:color w:val="000000"/>
        </w:rPr>
      </w:pPr>
      <w:r>
        <w:rPr>
          <w:color w:val="000000"/>
          <w:sz w:val="24"/>
          <w:szCs w:val="24"/>
        </w:rPr>
        <w:t>The quoted price should be inclusive. If your price excludes certain fees or charges, you must provide a detailed list of excluded fees with a complete explanation of the nature of those fees. Also, please describe any ongoing fees or charges associated with the proposal (i.e., web hosting fees). Note that ALTSCHA will not pay for any travel costs incurred by the contractor.</w:t>
      </w:r>
    </w:p>
    <w:p w14:paraId="61FA9E7B" w14:textId="77777777" w:rsidR="00C765A7" w:rsidRDefault="00806C7A">
      <w:pPr>
        <w:numPr>
          <w:ilvl w:val="0"/>
          <w:numId w:val="3"/>
        </w:numPr>
        <w:pBdr>
          <w:top w:val="nil"/>
          <w:left w:val="nil"/>
          <w:bottom w:val="nil"/>
          <w:right w:val="nil"/>
          <w:between w:val="nil"/>
        </w:pBdr>
        <w:tabs>
          <w:tab w:val="left" w:pos="940"/>
        </w:tabs>
        <w:ind w:right="303"/>
        <w:rPr>
          <w:color w:val="000000"/>
        </w:rPr>
      </w:pPr>
      <w:r>
        <w:rPr>
          <w:color w:val="000000"/>
          <w:sz w:val="24"/>
          <w:szCs w:val="24"/>
        </w:rPr>
        <w:t>If the execution of work requires the hiring of sub-contractors, please state this in your bid. ALTSCHA will not refuse a proposal based on the use of sub-contractors; however, the organization retains the right to refuse the sub-contractors you have selected. If applicable, note minority or women business enterprise (MBE/WBE) designation for any subcontractors.</w:t>
      </w:r>
    </w:p>
    <w:p w14:paraId="669ED183" w14:textId="77777777" w:rsidR="00C765A7" w:rsidRDefault="00C765A7">
      <w:pPr>
        <w:pBdr>
          <w:top w:val="nil"/>
          <w:left w:val="nil"/>
          <w:bottom w:val="nil"/>
          <w:right w:val="nil"/>
          <w:between w:val="nil"/>
        </w:pBdr>
        <w:rPr>
          <w:color w:val="000000"/>
          <w:sz w:val="24"/>
          <w:szCs w:val="24"/>
        </w:rPr>
      </w:pPr>
    </w:p>
    <w:p w14:paraId="75D87FF4" w14:textId="77777777" w:rsidR="00C765A7" w:rsidRDefault="00806C7A">
      <w:pPr>
        <w:pBdr>
          <w:top w:val="nil"/>
          <w:left w:val="nil"/>
          <w:bottom w:val="nil"/>
          <w:right w:val="nil"/>
          <w:between w:val="nil"/>
        </w:pBdr>
        <w:spacing w:before="200"/>
        <w:ind w:left="220"/>
        <w:rPr>
          <w:color w:val="000000"/>
          <w:sz w:val="24"/>
          <w:szCs w:val="24"/>
        </w:rPr>
      </w:pPr>
      <w:r>
        <w:rPr>
          <w:color w:val="000000"/>
          <w:sz w:val="24"/>
          <w:szCs w:val="24"/>
        </w:rPr>
        <w:t>BUDGET</w:t>
      </w:r>
    </w:p>
    <w:p w14:paraId="0DB1AD07" w14:textId="7A26B8DD" w:rsidR="00C765A7" w:rsidRDefault="00806C7A">
      <w:pPr>
        <w:pBdr>
          <w:top w:val="nil"/>
          <w:left w:val="nil"/>
          <w:bottom w:val="nil"/>
          <w:right w:val="nil"/>
          <w:between w:val="nil"/>
        </w:pBdr>
        <w:spacing w:before="199"/>
        <w:ind w:left="220" w:right="343"/>
        <w:rPr>
          <w:color w:val="000000"/>
          <w:sz w:val="24"/>
          <w:szCs w:val="24"/>
        </w:rPr>
      </w:pPr>
      <w:r>
        <w:rPr>
          <w:color w:val="000000"/>
          <w:sz w:val="24"/>
          <w:szCs w:val="24"/>
        </w:rPr>
        <w:t>We would like each firm to respond to this Request for Proposals with how you would allocate a</w:t>
      </w:r>
      <w:r w:rsidR="001A1096">
        <w:rPr>
          <w:color w:val="000000"/>
          <w:sz w:val="24"/>
          <w:szCs w:val="24"/>
        </w:rPr>
        <w:t xml:space="preserve"> </w:t>
      </w:r>
      <w:r>
        <w:rPr>
          <w:b/>
          <w:color w:val="000000"/>
          <w:sz w:val="24"/>
          <w:szCs w:val="24"/>
        </w:rPr>
        <w:t xml:space="preserve">budget of </w:t>
      </w:r>
      <w:r w:rsidR="001A1096">
        <w:rPr>
          <w:b/>
          <w:color w:val="000000"/>
          <w:sz w:val="24"/>
          <w:szCs w:val="24"/>
        </w:rPr>
        <w:t xml:space="preserve">approximately </w:t>
      </w:r>
      <w:r>
        <w:rPr>
          <w:b/>
          <w:color w:val="000000"/>
          <w:sz w:val="24"/>
          <w:szCs w:val="24"/>
        </w:rPr>
        <w:t>$</w:t>
      </w:r>
      <w:r w:rsidR="001A1096">
        <w:rPr>
          <w:b/>
          <w:color w:val="000000"/>
          <w:sz w:val="24"/>
          <w:szCs w:val="24"/>
        </w:rPr>
        <w:t>3</w:t>
      </w:r>
      <w:r>
        <w:rPr>
          <w:b/>
          <w:color w:val="000000"/>
          <w:sz w:val="24"/>
          <w:szCs w:val="24"/>
        </w:rPr>
        <w:t xml:space="preserve">5,000 </w:t>
      </w:r>
      <w:r>
        <w:rPr>
          <w:color w:val="000000"/>
          <w:sz w:val="24"/>
          <w:szCs w:val="24"/>
        </w:rPr>
        <w:t>to complete the project by June 30</w:t>
      </w:r>
      <w:r w:rsidR="0032608D">
        <w:rPr>
          <w:color w:val="000000"/>
          <w:sz w:val="24"/>
          <w:szCs w:val="24"/>
        </w:rPr>
        <w:t>, 2024</w:t>
      </w:r>
      <w:r>
        <w:rPr>
          <w:color w:val="000000"/>
          <w:sz w:val="24"/>
          <w:szCs w:val="24"/>
        </w:rPr>
        <w:t>. Your proposal should include the preferred payment method and payment schedule, including payment requirements, available discounts, and/or other invoicing details the firm deems significant.</w:t>
      </w:r>
    </w:p>
    <w:p w14:paraId="7447A2E8" w14:textId="77777777" w:rsidR="00C765A7" w:rsidRDefault="00806C7A" w:rsidP="001A1096">
      <w:pPr>
        <w:pStyle w:val="Heading2"/>
        <w:spacing w:before="201"/>
      </w:pPr>
      <w:r>
        <w:t>SELECTION CRITERIA AND CONTRACT TERMS</w:t>
      </w:r>
    </w:p>
    <w:p w14:paraId="7B41956A" w14:textId="69D21F0C" w:rsidR="00C765A7" w:rsidRDefault="00806C7A" w:rsidP="00937444">
      <w:pPr>
        <w:pBdr>
          <w:top w:val="nil"/>
          <w:left w:val="nil"/>
          <w:bottom w:val="nil"/>
          <w:right w:val="nil"/>
          <w:between w:val="nil"/>
        </w:pBdr>
        <w:spacing w:before="199"/>
        <w:ind w:left="220" w:right="752"/>
        <w:rPr>
          <w:color w:val="000000"/>
          <w:sz w:val="24"/>
          <w:szCs w:val="24"/>
        </w:rPr>
      </w:pPr>
      <w:r>
        <w:rPr>
          <w:color w:val="000000"/>
          <w:sz w:val="24"/>
          <w:szCs w:val="24"/>
        </w:rPr>
        <w:t>A contractor will be selected based on</w:t>
      </w:r>
      <w:r w:rsidR="00937444">
        <w:rPr>
          <w:color w:val="000000"/>
          <w:sz w:val="24"/>
          <w:szCs w:val="24"/>
        </w:rPr>
        <w:t xml:space="preserve"> response to the scope of work statements. C</w:t>
      </w:r>
      <w:r>
        <w:rPr>
          <w:color w:val="000000"/>
          <w:sz w:val="24"/>
          <w:szCs w:val="24"/>
        </w:rPr>
        <w:t xml:space="preserve">reativity, vision, technical approach, professional experience, sensitivity to our mission, and price/value relative to the </w:t>
      </w:r>
      <w:r w:rsidR="00937444">
        <w:rPr>
          <w:color w:val="000000"/>
          <w:sz w:val="24"/>
          <w:szCs w:val="24"/>
        </w:rPr>
        <w:t>scope of work will be considerations</w:t>
      </w:r>
      <w:r>
        <w:rPr>
          <w:color w:val="000000"/>
          <w:sz w:val="24"/>
          <w:szCs w:val="24"/>
        </w:rPr>
        <w:t>. Additional consideration will be given to firms based in Anne Arundel County.</w:t>
      </w:r>
    </w:p>
    <w:p w14:paraId="1E0DFC85" w14:textId="77777777" w:rsidR="00C765A7" w:rsidRDefault="00806C7A">
      <w:pPr>
        <w:pBdr>
          <w:top w:val="nil"/>
          <w:left w:val="nil"/>
          <w:bottom w:val="nil"/>
          <w:right w:val="nil"/>
          <w:between w:val="nil"/>
        </w:pBdr>
        <w:spacing w:before="202"/>
        <w:ind w:left="219" w:right="261"/>
        <w:rPr>
          <w:color w:val="000000"/>
          <w:sz w:val="24"/>
          <w:szCs w:val="24"/>
        </w:rPr>
      </w:pPr>
      <w:r>
        <w:rPr>
          <w:color w:val="000000"/>
          <w:sz w:val="24"/>
          <w:szCs w:val="24"/>
        </w:rPr>
        <w:t>ALTSCHA will negotiate terms upon selection. All contracts are subject to review by legal counsel and will be considered awarded only upon signing of an agreement or contract, which outlines terms, scope, budget, and other necessary items. This RFP does not obligate ALTSCHA or the selected contractor until a contract is signed and approved by both parties. ALTSCHA will not be responsible for work done, even in good faith, prior to the final approval of the proposed contract.</w:t>
      </w:r>
    </w:p>
    <w:sectPr w:rsidR="00C765A7">
      <w:pgSz w:w="12240" w:h="15840"/>
      <w:pgMar w:top="1400" w:right="1220" w:bottom="280" w:left="12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Baskerville">
    <w:altName w:val="Calibri"/>
    <w:charset w:val="00"/>
    <w:family w:val="auto"/>
    <w:pitch w:val="default"/>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4637C"/>
    <w:multiLevelType w:val="hybridMultilevel"/>
    <w:tmpl w:val="CA222B8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 w15:restartNumberingAfterBreak="0">
    <w:nsid w:val="2ABC2891"/>
    <w:multiLevelType w:val="multilevel"/>
    <w:tmpl w:val="18B42982"/>
    <w:lvl w:ilvl="0">
      <w:start w:val="1"/>
      <w:numFmt w:val="decimal"/>
      <w:lvlText w:val="(%1)"/>
      <w:lvlJc w:val="left"/>
      <w:pPr>
        <w:ind w:left="220" w:hanging="317"/>
      </w:pPr>
      <w:rPr>
        <w:rFonts w:ascii="Libre Baskerville" w:eastAsia="Libre Baskerville" w:hAnsi="Libre Baskerville" w:cs="Libre Baskerville"/>
        <w:sz w:val="24"/>
        <w:szCs w:val="24"/>
      </w:rPr>
    </w:lvl>
    <w:lvl w:ilvl="1">
      <w:start w:val="1"/>
      <w:numFmt w:val="decimal"/>
      <w:lvlText w:val="%2."/>
      <w:lvlJc w:val="left"/>
      <w:pPr>
        <w:ind w:left="1120" w:hanging="360"/>
      </w:pPr>
      <w:rPr>
        <w:rFonts w:ascii="Libre Baskerville" w:eastAsia="Libre Baskerville" w:hAnsi="Libre Baskerville" w:cs="Libre Baskerville"/>
        <w:sz w:val="24"/>
        <w:szCs w:val="24"/>
      </w:rPr>
    </w:lvl>
    <w:lvl w:ilvl="2">
      <w:numFmt w:val="bullet"/>
      <w:lvlText w:val="•"/>
      <w:lvlJc w:val="left"/>
      <w:pPr>
        <w:ind w:left="2084" w:hanging="360"/>
      </w:pPr>
    </w:lvl>
    <w:lvl w:ilvl="3">
      <w:numFmt w:val="bullet"/>
      <w:lvlText w:val="•"/>
      <w:lvlJc w:val="left"/>
      <w:pPr>
        <w:ind w:left="3048" w:hanging="360"/>
      </w:pPr>
    </w:lvl>
    <w:lvl w:ilvl="4">
      <w:numFmt w:val="bullet"/>
      <w:lvlText w:val="•"/>
      <w:lvlJc w:val="left"/>
      <w:pPr>
        <w:ind w:left="4013" w:hanging="360"/>
      </w:pPr>
    </w:lvl>
    <w:lvl w:ilvl="5">
      <w:numFmt w:val="bullet"/>
      <w:lvlText w:val="•"/>
      <w:lvlJc w:val="left"/>
      <w:pPr>
        <w:ind w:left="4977" w:hanging="360"/>
      </w:pPr>
    </w:lvl>
    <w:lvl w:ilvl="6">
      <w:numFmt w:val="bullet"/>
      <w:lvlText w:val="•"/>
      <w:lvlJc w:val="left"/>
      <w:pPr>
        <w:ind w:left="5942" w:hanging="360"/>
      </w:pPr>
    </w:lvl>
    <w:lvl w:ilvl="7">
      <w:numFmt w:val="bullet"/>
      <w:lvlText w:val="•"/>
      <w:lvlJc w:val="left"/>
      <w:pPr>
        <w:ind w:left="6906" w:hanging="360"/>
      </w:pPr>
    </w:lvl>
    <w:lvl w:ilvl="8">
      <w:numFmt w:val="bullet"/>
      <w:lvlText w:val="•"/>
      <w:lvlJc w:val="left"/>
      <w:pPr>
        <w:ind w:left="7871" w:hanging="360"/>
      </w:pPr>
    </w:lvl>
  </w:abstractNum>
  <w:abstractNum w:abstractNumId="2" w15:restartNumberingAfterBreak="0">
    <w:nsid w:val="46CC5621"/>
    <w:multiLevelType w:val="multilevel"/>
    <w:tmpl w:val="E5BE3BD4"/>
    <w:lvl w:ilvl="0">
      <w:start w:val="1"/>
      <w:numFmt w:val="decimal"/>
      <w:lvlText w:val="%1."/>
      <w:lvlJc w:val="left"/>
      <w:pPr>
        <w:ind w:left="940" w:hanging="360"/>
      </w:pPr>
      <w:rPr>
        <w:rFonts w:ascii="Libre Baskerville" w:eastAsia="Libre Baskerville" w:hAnsi="Libre Baskerville" w:cs="Libre Baskerville"/>
        <w:sz w:val="24"/>
        <w:szCs w:val="24"/>
      </w:rPr>
    </w:lvl>
    <w:lvl w:ilvl="1">
      <w:numFmt w:val="bullet"/>
      <w:lvlText w:val="•"/>
      <w:lvlJc w:val="left"/>
      <w:pPr>
        <w:ind w:left="1826" w:hanging="360"/>
      </w:pPr>
    </w:lvl>
    <w:lvl w:ilvl="2">
      <w:numFmt w:val="bullet"/>
      <w:lvlText w:val="•"/>
      <w:lvlJc w:val="left"/>
      <w:pPr>
        <w:ind w:left="2712" w:hanging="360"/>
      </w:pPr>
    </w:lvl>
    <w:lvl w:ilvl="3">
      <w:numFmt w:val="bullet"/>
      <w:lvlText w:val="•"/>
      <w:lvlJc w:val="left"/>
      <w:pPr>
        <w:ind w:left="3598" w:hanging="360"/>
      </w:pPr>
    </w:lvl>
    <w:lvl w:ilvl="4">
      <w:numFmt w:val="bullet"/>
      <w:lvlText w:val="•"/>
      <w:lvlJc w:val="left"/>
      <w:pPr>
        <w:ind w:left="4484" w:hanging="360"/>
      </w:pPr>
    </w:lvl>
    <w:lvl w:ilvl="5">
      <w:numFmt w:val="bullet"/>
      <w:lvlText w:val="•"/>
      <w:lvlJc w:val="left"/>
      <w:pPr>
        <w:ind w:left="5370" w:hanging="360"/>
      </w:pPr>
    </w:lvl>
    <w:lvl w:ilvl="6">
      <w:numFmt w:val="bullet"/>
      <w:lvlText w:val="•"/>
      <w:lvlJc w:val="left"/>
      <w:pPr>
        <w:ind w:left="6256" w:hanging="360"/>
      </w:pPr>
    </w:lvl>
    <w:lvl w:ilvl="7">
      <w:numFmt w:val="bullet"/>
      <w:lvlText w:val="•"/>
      <w:lvlJc w:val="left"/>
      <w:pPr>
        <w:ind w:left="7142" w:hanging="360"/>
      </w:pPr>
    </w:lvl>
    <w:lvl w:ilvl="8">
      <w:numFmt w:val="bullet"/>
      <w:lvlText w:val="•"/>
      <w:lvlJc w:val="left"/>
      <w:pPr>
        <w:ind w:left="8028" w:hanging="360"/>
      </w:pPr>
    </w:lvl>
  </w:abstractNum>
  <w:abstractNum w:abstractNumId="3" w15:restartNumberingAfterBreak="0">
    <w:nsid w:val="49E93959"/>
    <w:multiLevelType w:val="hybridMultilevel"/>
    <w:tmpl w:val="9612D22A"/>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 w15:restartNumberingAfterBreak="0">
    <w:nsid w:val="567A58F0"/>
    <w:multiLevelType w:val="hybridMultilevel"/>
    <w:tmpl w:val="6A0CC9D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631C7FFD"/>
    <w:multiLevelType w:val="multilevel"/>
    <w:tmpl w:val="BC7A2F7E"/>
    <w:lvl w:ilvl="0">
      <w:start w:val="1"/>
      <w:numFmt w:val="decimal"/>
      <w:lvlText w:val="%1."/>
      <w:lvlJc w:val="left"/>
      <w:pPr>
        <w:ind w:left="1120" w:hanging="360"/>
      </w:pPr>
      <w:rPr>
        <w:rFonts w:ascii="Libre Baskerville" w:eastAsia="Libre Baskerville" w:hAnsi="Libre Baskerville" w:cs="Libre Baskerville"/>
        <w:sz w:val="24"/>
        <w:szCs w:val="24"/>
      </w:rPr>
    </w:lvl>
    <w:lvl w:ilvl="1">
      <w:numFmt w:val="bullet"/>
      <w:lvlText w:val="•"/>
      <w:lvlJc w:val="left"/>
      <w:pPr>
        <w:ind w:left="1988" w:hanging="360"/>
      </w:pPr>
    </w:lvl>
    <w:lvl w:ilvl="2">
      <w:numFmt w:val="bullet"/>
      <w:lvlText w:val="•"/>
      <w:lvlJc w:val="left"/>
      <w:pPr>
        <w:ind w:left="2856" w:hanging="360"/>
      </w:pPr>
    </w:lvl>
    <w:lvl w:ilvl="3">
      <w:numFmt w:val="bullet"/>
      <w:lvlText w:val="•"/>
      <w:lvlJc w:val="left"/>
      <w:pPr>
        <w:ind w:left="3724" w:hanging="360"/>
      </w:pPr>
    </w:lvl>
    <w:lvl w:ilvl="4">
      <w:numFmt w:val="bullet"/>
      <w:lvlText w:val="•"/>
      <w:lvlJc w:val="left"/>
      <w:pPr>
        <w:ind w:left="4592" w:hanging="360"/>
      </w:pPr>
    </w:lvl>
    <w:lvl w:ilvl="5">
      <w:numFmt w:val="bullet"/>
      <w:lvlText w:val="•"/>
      <w:lvlJc w:val="left"/>
      <w:pPr>
        <w:ind w:left="5460" w:hanging="360"/>
      </w:pPr>
    </w:lvl>
    <w:lvl w:ilvl="6">
      <w:numFmt w:val="bullet"/>
      <w:lvlText w:val="•"/>
      <w:lvlJc w:val="left"/>
      <w:pPr>
        <w:ind w:left="6328" w:hanging="360"/>
      </w:pPr>
    </w:lvl>
    <w:lvl w:ilvl="7">
      <w:numFmt w:val="bullet"/>
      <w:lvlText w:val="•"/>
      <w:lvlJc w:val="left"/>
      <w:pPr>
        <w:ind w:left="7196" w:hanging="360"/>
      </w:pPr>
    </w:lvl>
    <w:lvl w:ilvl="8">
      <w:numFmt w:val="bullet"/>
      <w:lvlText w:val="•"/>
      <w:lvlJc w:val="left"/>
      <w:pPr>
        <w:ind w:left="8064" w:hanging="360"/>
      </w:pPr>
    </w:lvl>
  </w:abstractNum>
  <w:abstractNum w:abstractNumId="6" w15:restartNumberingAfterBreak="0">
    <w:nsid w:val="676E2F66"/>
    <w:multiLevelType w:val="multilevel"/>
    <w:tmpl w:val="4B6E24F0"/>
    <w:lvl w:ilvl="0">
      <w:start w:val="1"/>
      <w:numFmt w:val="decimal"/>
      <w:lvlText w:val="%1."/>
      <w:lvlJc w:val="left"/>
      <w:pPr>
        <w:ind w:left="940" w:hanging="360"/>
      </w:pPr>
      <w:rPr>
        <w:rFonts w:ascii="Libre Baskerville" w:eastAsia="Libre Baskerville" w:hAnsi="Libre Baskerville" w:cs="Libre Baskerville"/>
        <w:sz w:val="24"/>
        <w:szCs w:val="24"/>
      </w:rPr>
    </w:lvl>
    <w:lvl w:ilvl="1">
      <w:numFmt w:val="bullet"/>
      <w:lvlText w:val="•"/>
      <w:lvlJc w:val="left"/>
      <w:pPr>
        <w:ind w:left="1826" w:hanging="360"/>
      </w:pPr>
    </w:lvl>
    <w:lvl w:ilvl="2">
      <w:numFmt w:val="bullet"/>
      <w:lvlText w:val="•"/>
      <w:lvlJc w:val="left"/>
      <w:pPr>
        <w:ind w:left="2712" w:hanging="360"/>
      </w:pPr>
    </w:lvl>
    <w:lvl w:ilvl="3">
      <w:numFmt w:val="bullet"/>
      <w:lvlText w:val="•"/>
      <w:lvlJc w:val="left"/>
      <w:pPr>
        <w:ind w:left="3598" w:hanging="360"/>
      </w:pPr>
    </w:lvl>
    <w:lvl w:ilvl="4">
      <w:numFmt w:val="bullet"/>
      <w:lvlText w:val="•"/>
      <w:lvlJc w:val="left"/>
      <w:pPr>
        <w:ind w:left="4484" w:hanging="360"/>
      </w:pPr>
    </w:lvl>
    <w:lvl w:ilvl="5">
      <w:numFmt w:val="bullet"/>
      <w:lvlText w:val="•"/>
      <w:lvlJc w:val="left"/>
      <w:pPr>
        <w:ind w:left="5370" w:hanging="360"/>
      </w:pPr>
    </w:lvl>
    <w:lvl w:ilvl="6">
      <w:numFmt w:val="bullet"/>
      <w:lvlText w:val="•"/>
      <w:lvlJc w:val="left"/>
      <w:pPr>
        <w:ind w:left="6256" w:hanging="360"/>
      </w:pPr>
    </w:lvl>
    <w:lvl w:ilvl="7">
      <w:numFmt w:val="bullet"/>
      <w:lvlText w:val="•"/>
      <w:lvlJc w:val="left"/>
      <w:pPr>
        <w:ind w:left="7142" w:hanging="360"/>
      </w:pPr>
    </w:lvl>
    <w:lvl w:ilvl="8">
      <w:numFmt w:val="bullet"/>
      <w:lvlText w:val="•"/>
      <w:lvlJc w:val="left"/>
      <w:pPr>
        <w:ind w:left="8028" w:hanging="360"/>
      </w:pPr>
    </w:lvl>
  </w:abstractNum>
  <w:abstractNum w:abstractNumId="7" w15:restartNumberingAfterBreak="0">
    <w:nsid w:val="68CD3CDB"/>
    <w:multiLevelType w:val="multilevel"/>
    <w:tmpl w:val="B352E38A"/>
    <w:lvl w:ilvl="0">
      <w:numFmt w:val="bullet"/>
      <w:lvlText w:val="●"/>
      <w:lvlJc w:val="left"/>
      <w:pPr>
        <w:ind w:left="940" w:hanging="360"/>
      </w:pPr>
      <w:rPr>
        <w:rFonts w:ascii="Noto Sans Symbols" w:eastAsia="Noto Sans Symbols" w:hAnsi="Noto Sans Symbols" w:cs="Noto Sans Symbols"/>
        <w:sz w:val="24"/>
        <w:szCs w:val="24"/>
      </w:rPr>
    </w:lvl>
    <w:lvl w:ilvl="1">
      <w:numFmt w:val="bullet"/>
      <w:lvlText w:val="•"/>
      <w:lvlJc w:val="left"/>
      <w:pPr>
        <w:ind w:left="1826" w:hanging="360"/>
      </w:pPr>
    </w:lvl>
    <w:lvl w:ilvl="2">
      <w:numFmt w:val="bullet"/>
      <w:lvlText w:val="•"/>
      <w:lvlJc w:val="left"/>
      <w:pPr>
        <w:ind w:left="2712" w:hanging="360"/>
      </w:pPr>
    </w:lvl>
    <w:lvl w:ilvl="3">
      <w:numFmt w:val="bullet"/>
      <w:lvlText w:val="•"/>
      <w:lvlJc w:val="left"/>
      <w:pPr>
        <w:ind w:left="3598" w:hanging="360"/>
      </w:pPr>
    </w:lvl>
    <w:lvl w:ilvl="4">
      <w:numFmt w:val="bullet"/>
      <w:lvlText w:val="•"/>
      <w:lvlJc w:val="left"/>
      <w:pPr>
        <w:ind w:left="4484" w:hanging="360"/>
      </w:pPr>
    </w:lvl>
    <w:lvl w:ilvl="5">
      <w:numFmt w:val="bullet"/>
      <w:lvlText w:val="•"/>
      <w:lvlJc w:val="left"/>
      <w:pPr>
        <w:ind w:left="5370" w:hanging="360"/>
      </w:pPr>
    </w:lvl>
    <w:lvl w:ilvl="6">
      <w:numFmt w:val="bullet"/>
      <w:lvlText w:val="•"/>
      <w:lvlJc w:val="left"/>
      <w:pPr>
        <w:ind w:left="6256" w:hanging="360"/>
      </w:pPr>
    </w:lvl>
    <w:lvl w:ilvl="7">
      <w:numFmt w:val="bullet"/>
      <w:lvlText w:val="•"/>
      <w:lvlJc w:val="left"/>
      <w:pPr>
        <w:ind w:left="7142" w:hanging="360"/>
      </w:pPr>
    </w:lvl>
    <w:lvl w:ilvl="8">
      <w:numFmt w:val="bullet"/>
      <w:lvlText w:val="•"/>
      <w:lvlJc w:val="left"/>
      <w:pPr>
        <w:ind w:left="8028" w:hanging="360"/>
      </w:pPr>
    </w:lvl>
  </w:abstractNum>
  <w:num w:numId="1">
    <w:abstractNumId w:val="1"/>
  </w:num>
  <w:num w:numId="2">
    <w:abstractNumId w:val="7"/>
  </w:num>
  <w:num w:numId="3">
    <w:abstractNumId w:val="6"/>
  </w:num>
  <w:num w:numId="4">
    <w:abstractNumId w:val="2"/>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5A7"/>
    <w:rsid w:val="0016729E"/>
    <w:rsid w:val="00171DA1"/>
    <w:rsid w:val="001A1096"/>
    <w:rsid w:val="001F054B"/>
    <w:rsid w:val="001F7A35"/>
    <w:rsid w:val="0028012D"/>
    <w:rsid w:val="002B78AF"/>
    <w:rsid w:val="003241BB"/>
    <w:rsid w:val="0032608D"/>
    <w:rsid w:val="003948EE"/>
    <w:rsid w:val="003B5AE8"/>
    <w:rsid w:val="00543ABF"/>
    <w:rsid w:val="005C365C"/>
    <w:rsid w:val="006949EE"/>
    <w:rsid w:val="00806C7A"/>
    <w:rsid w:val="00833064"/>
    <w:rsid w:val="00937444"/>
    <w:rsid w:val="00A56142"/>
    <w:rsid w:val="00C765A7"/>
    <w:rsid w:val="00CB3283"/>
    <w:rsid w:val="00D832C1"/>
    <w:rsid w:val="00DF326C"/>
    <w:rsid w:val="00F6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F1D10"/>
  <w15:docId w15:val="{C7DFF4EC-262D-43D1-AF2D-6ED0487E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Baskerville" w:eastAsia="Libre Baskerville" w:hAnsi="Libre Baskerville" w:cs="Libre Baskerville"/>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2406" w:right="2403"/>
      <w:jc w:val="center"/>
      <w:outlineLvl w:val="0"/>
    </w:pPr>
    <w:rPr>
      <w:sz w:val="36"/>
      <w:szCs w:val="36"/>
    </w:rPr>
  </w:style>
  <w:style w:type="paragraph" w:styleId="Heading2">
    <w:name w:val="heading 2"/>
    <w:basedOn w:val="Normal"/>
    <w:next w:val="Normal"/>
    <w:uiPriority w:val="9"/>
    <w:unhideWhenUsed/>
    <w:qFormat/>
    <w:pPr>
      <w:ind w:left="220"/>
      <w:outlineLvl w:val="1"/>
    </w:pPr>
    <w:rPr>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1A1096"/>
    <w:rPr>
      <w:color w:val="0000FF" w:themeColor="hyperlink"/>
      <w:u w:val="single"/>
    </w:rPr>
  </w:style>
  <w:style w:type="character" w:styleId="UnresolvedMention">
    <w:name w:val="Unresolved Mention"/>
    <w:basedOn w:val="DefaultParagraphFont"/>
    <w:uiPriority w:val="99"/>
    <w:semiHidden/>
    <w:unhideWhenUsed/>
    <w:rsid w:val="001A1096"/>
    <w:rPr>
      <w:color w:val="605E5C"/>
      <w:shd w:val="clear" w:color="auto" w:fill="E1DFDD"/>
    </w:rPr>
  </w:style>
  <w:style w:type="paragraph" w:styleId="ListParagraph">
    <w:name w:val="List Paragraph"/>
    <w:basedOn w:val="Normal"/>
    <w:uiPriority w:val="34"/>
    <w:qFormat/>
    <w:rsid w:val="00543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ritage_area@aacounty.org" TargetMode="External"/><Relationship Id="rId3" Type="http://schemas.openxmlformats.org/officeDocument/2006/relationships/settings" Target="settings.xml"/><Relationship Id="rId7" Type="http://schemas.openxmlformats.org/officeDocument/2006/relationships/hyperlink" Target="http://www.chesapeakecrossroa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ZBENS00@acounty.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ritage_area@aa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2380</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Benson</dc:creator>
  <cp:lastModifiedBy>carol.whitehall@yahoo.com</cp:lastModifiedBy>
  <cp:revision>2</cp:revision>
  <dcterms:created xsi:type="dcterms:W3CDTF">2023-08-29T15:44:00Z</dcterms:created>
  <dcterms:modified xsi:type="dcterms:W3CDTF">2023-08-29T15:44:00Z</dcterms:modified>
</cp:coreProperties>
</file>